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403134" w14:textId="630B19F8" w:rsidR="00A62258" w:rsidRDefault="00A62258" w:rsidP="00916F8E">
      <w:pPr>
        <w:pStyle w:val="CRCoverPage"/>
        <w:tabs>
          <w:tab w:val="right" w:pos="9639"/>
        </w:tabs>
        <w:spacing w:after="0"/>
        <w:rPr>
          <w:b/>
          <w:i/>
          <w:noProof/>
          <w:sz w:val="28"/>
        </w:rPr>
      </w:pPr>
      <w:r>
        <w:rPr>
          <w:b/>
          <w:noProof/>
          <w:sz w:val="24"/>
        </w:rPr>
        <w:t>3GPP TSG-CT WG1 Meeting #124-e</w:t>
      </w:r>
      <w:r>
        <w:rPr>
          <w:b/>
          <w:i/>
          <w:noProof/>
          <w:sz w:val="28"/>
        </w:rPr>
        <w:tab/>
      </w:r>
      <w:r w:rsidR="008B4537">
        <w:rPr>
          <w:b/>
          <w:noProof/>
          <w:sz w:val="24"/>
        </w:rPr>
        <w:t>C1-203386</w:t>
      </w:r>
    </w:p>
    <w:p w14:paraId="5EAC818A" w14:textId="77777777" w:rsidR="00A62258" w:rsidRDefault="00A62258" w:rsidP="00A6225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0171" w14:paraId="56268A34" w14:textId="77777777" w:rsidTr="00F6307C">
        <w:tc>
          <w:tcPr>
            <w:tcW w:w="9641" w:type="dxa"/>
            <w:gridSpan w:val="9"/>
            <w:tcBorders>
              <w:top w:val="single" w:sz="4" w:space="0" w:color="auto"/>
              <w:left w:val="single" w:sz="4" w:space="0" w:color="auto"/>
              <w:right w:val="single" w:sz="4" w:space="0" w:color="auto"/>
            </w:tcBorders>
          </w:tcPr>
          <w:p w14:paraId="28A4D25A" w14:textId="77777777" w:rsidR="00FF0171" w:rsidRDefault="00FF0171" w:rsidP="00F6307C">
            <w:pPr>
              <w:pStyle w:val="CRCoverPage"/>
              <w:spacing w:after="0"/>
              <w:jc w:val="right"/>
              <w:rPr>
                <w:i/>
                <w:noProof/>
              </w:rPr>
            </w:pPr>
            <w:r>
              <w:rPr>
                <w:i/>
                <w:noProof/>
                <w:sz w:val="14"/>
              </w:rPr>
              <w:t>CR-Form-v12.0</w:t>
            </w:r>
          </w:p>
        </w:tc>
      </w:tr>
      <w:tr w:rsidR="00FF0171" w14:paraId="13ED7A07" w14:textId="77777777" w:rsidTr="00F6307C">
        <w:tc>
          <w:tcPr>
            <w:tcW w:w="9641" w:type="dxa"/>
            <w:gridSpan w:val="9"/>
            <w:tcBorders>
              <w:left w:val="single" w:sz="4" w:space="0" w:color="auto"/>
              <w:right w:val="single" w:sz="4" w:space="0" w:color="auto"/>
            </w:tcBorders>
          </w:tcPr>
          <w:p w14:paraId="1F90DFFC" w14:textId="77777777" w:rsidR="00FF0171" w:rsidRDefault="00FF0171" w:rsidP="00F6307C">
            <w:pPr>
              <w:pStyle w:val="CRCoverPage"/>
              <w:spacing w:after="0"/>
              <w:jc w:val="center"/>
              <w:rPr>
                <w:noProof/>
              </w:rPr>
            </w:pPr>
            <w:r>
              <w:rPr>
                <w:b/>
                <w:noProof/>
                <w:sz w:val="32"/>
              </w:rPr>
              <w:t>CHANGE REQUEST</w:t>
            </w:r>
          </w:p>
        </w:tc>
      </w:tr>
      <w:tr w:rsidR="00FF0171" w14:paraId="76D9C995" w14:textId="77777777" w:rsidTr="00F6307C">
        <w:tc>
          <w:tcPr>
            <w:tcW w:w="9641" w:type="dxa"/>
            <w:gridSpan w:val="9"/>
            <w:tcBorders>
              <w:left w:val="single" w:sz="4" w:space="0" w:color="auto"/>
              <w:right w:val="single" w:sz="4" w:space="0" w:color="auto"/>
            </w:tcBorders>
          </w:tcPr>
          <w:p w14:paraId="186F09DB" w14:textId="77777777" w:rsidR="00FF0171" w:rsidRDefault="00FF0171" w:rsidP="00F6307C">
            <w:pPr>
              <w:pStyle w:val="CRCoverPage"/>
              <w:spacing w:after="0"/>
              <w:rPr>
                <w:noProof/>
                <w:sz w:val="8"/>
                <w:szCs w:val="8"/>
              </w:rPr>
            </w:pPr>
          </w:p>
        </w:tc>
      </w:tr>
      <w:tr w:rsidR="00FF0171" w14:paraId="2C6E8847" w14:textId="77777777" w:rsidTr="00F6307C">
        <w:tc>
          <w:tcPr>
            <w:tcW w:w="142" w:type="dxa"/>
            <w:tcBorders>
              <w:left w:val="single" w:sz="4" w:space="0" w:color="auto"/>
            </w:tcBorders>
          </w:tcPr>
          <w:p w14:paraId="1C174DB8" w14:textId="77777777" w:rsidR="00FF0171" w:rsidRDefault="00FF0171" w:rsidP="00F6307C">
            <w:pPr>
              <w:pStyle w:val="CRCoverPage"/>
              <w:spacing w:after="0"/>
              <w:jc w:val="right"/>
              <w:rPr>
                <w:noProof/>
              </w:rPr>
            </w:pPr>
          </w:p>
        </w:tc>
        <w:tc>
          <w:tcPr>
            <w:tcW w:w="1559" w:type="dxa"/>
            <w:shd w:val="pct30" w:color="FFFF00" w:fill="auto"/>
          </w:tcPr>
          <w:p w14:paraId="450D5799" w14:textId="77777777" w:rsidR="00FF0171" w:rsidRPr="00410371" w:rsidRDefault="00FF0171" w:rsidP="00F6307C">
            <w:pPr>
              <w:pStyle w:val="CRCoverPage"/>
              <w:spacing w:after="0"/>
              <w:jc w:val="right"/>
              <w:rPr>
                <w:b/>
                <w:noProof/>
                <w:sz w:val="28"/>
              </w:rPr>
            </w:pPr>
            <w:r>
              <w:rPr>
                <w:b/>
                <w:noProof/>
                <w:sz w:val="28"/>
              </w:rPr>
              <w:t>24.301</w:t>
            </w:r>
          </w:p>
        </w:tc>
        <w:tc>
          <w:tcPr>
            <w:tcW w:w="709" w:type="dxa"/>
          </w:tcPr>
          <w:p w14:paraId="2BE65490" w14:textId="77777777" w:rsidR="00FF0171" w:rsidRDefault="00FF0171" w:rsidP="00F6307C">
            <w:pPr>
              <w:pStyle w:val="CRCoverPage"/>
              <w:spacing w:after="0"/>
              <w:jc w:val="center"/>
              <w:rPr>
                <w:noProof/>
              </w:rPr>
            </w:pPr>
            <w:r>
              <w:rPr>
                <w:b/>
                <w:noProof/>
                <w:sz w:val="28"/>
              </w:rPr>
              <w:t>CR</w:t>
            </w:r>
          </w:p>
        </w:tc>
        <w:tc>
          <w:tcPr>
            <w:tcW w:w="1276" w:type="dxa"/>
            <w:shd w:val="pct30" w:color="FFFF00" w:fill="auto"/>
          </w:tcPr>
          <w:p w14:paraId="3E46D2D5" w14:textId="08CAAE87" w:rsidR="00FF0171" w:rsidRPr="00410371" w:rsidRDefault="008B4537" w:rsidP="00F6307C">
            <w:pPr>
              <w:pStyle w:val="CRCoverPage"/>
              <w:spacing w:after="0"/>
              <w:rPr>
                <w:noProof/>
              </w:rPr>
            </w:pPr>
            <w:r>
              <w:rPr>
                <w:b/>
                <w:noProof/>
                <w:sz w:val="28"/>
              </w:rPr>
              <w:t>3392</w:t>
            </w:r>
          </w:p>
        </w:tc>
        <w:tc>
          <w:tcPr>
            <w:tcW w:w="709" w:type="dxa"/>
          </w:tcPr>
          <w:p w14:paraId="3E1309E6" w14:textId="77777777" w:rsidR="00FF0171" w:rsidRDefault="00FF0171"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7B6F9232" w14:textId="77777777" w:rsidR="00FF0171" w:rsidRPr="00410371" w:rsidRDefault="00FF0171" w:rsidP="00F6307C">
            <w:pPr>
              <w:pStyle w:val="CRCoverPage"/>
              <w:spacing w:after="0"/>
              <w:jc w:val="center"/>
              <w:rPr>
                <w:b/>
                <w:noProof/>
              </w:rPr>
            </w:pPr>
            <w:r>
              <w:rPr>
                <w:b/>
                <w:noProof/>
                <w:sz w:val="28"/>
              </w:rPr>
              <w:t>-</w:t>
            </w:r>
          </w:p>
        </w:tc>
        <w:tc>
          <w:tcPr>
            <w:tcW w:w="2410" w:type="dxa"/>
          </w:tcPr>
          <w:p w14:paraId="0248799C" w14:textId="77777777" w:rsidR="00FF0171" w:rsidRDefault="00FF0171"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E0973" w14:textId="77777777" w:rsidR="00FF0171" w:rsidRPr="00410371" w:rsidRDefault="00FF0171" w:rsidP="00F6307C">
            <w:pPr>
              <w:pStyle w:val="CRCoverPage"/>
              <w:spacing w:after="0"/>
              <w:jc w:val="center"/>
              <w:rPr>
                <w:noProof/>
                <w:sz w:val="28"/>
              </w:rPr>
            </w:pPr>
            <w:r>
              <w:rPr>
                <w:b/>
                <w:noProof/>
                <w:sz w:val="28"/>
              </w:rPr>
              <w:t>16.4.0</w:t>
            </w:r>
          </w:p>
        </w:tc>
        <w:tc>
          <w:tcPr>
            <w:tcW w:w="143" w:type="dxa"/>
            <w:tcBorders>
              <w:right w:val="single" w:sz="4" w:space="0" w:color="auto"/>
            </w:tcBorders>
          </w:tcPr>
          <w:p w14:paraId="656D47F6" w14:textId="77777777" w:rsidR="00FF0171" w:rsidRDefault="00FF0171" w:rsidP="00F6307C">
            <w:pPr>
              <w:pStyle w:val="CRCoverPage"/>
              <w:spacing w:after="0"/>
              <w:rPr>
                <w:noProof/>
              </w:rPr>
            </w:pPr>
          </w:p>
        </w:tc>
      </w:tr>
      <w:tr w:rsidR="00FF0171" w14:paraId="618C6AA1" w14:textId="77777777" w:rsidTr="00F6307C">
        <w:tc>
          <w:tcPr>
            <w:tcW w:w="9641" w:type="dxa"/>
            <w:gridSpan w:val="9"/>
            <w:tcBorders>
              <w:left w:val="single" w:sz="4" w:space="0" w:color="auto"/>
              <w:right w:val="single" w:sz="4" w:space="0" w:color="auto"/>
            </w:tcBorders>
          </w:tcPr>
          <w:p w14:paraId="276ED274" w14:textId="77777777" w:rsidR="00FF0171" w:rsidRDefault="00FF0171" w:rsidP="00F6307C">
            <w:pPr>
              <w:pStyle w:val="CRCoverPage"/>
              <w:spacing w:after="0"/>
              <w:rPr>
                <w:noProof/>
              </w:rPr>
            </w:pPr>
          </w:p>
        </w:tc>
      </w:tr>
      <w:tr w:rsidR="00FF0171" w14:paraId="4EF413DB" w14:textId="77777777" w:rsidTr="00F6307C">
        <w:tc>
          <w:tcPr>
            <w:tcW w:w="9641" w:type="dxa"/>
            <w:gridSpan w:val="9"/>
            <w:tcBorders>
              <w:top w:val="single" w:sz="4" w:space="0" w:color="auto"/>
            </w:tcBorders>
          </w:tcPr>
          <w:p w14:paraId="62E38F0F" w14:textId="77777777" w:rsidR="00FF0171" w:rsidRPr="00F25D98" w:rsidRDefault="00FF0171" w:rsidP="00F6307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0171" w14:paraId="1F829BEF" w14:textId="77777777" w:rsidTr="00F6307C">
        <w:tc>
          <w:tcPr>
            <w:tcW w:w="9641" w:type="dxa"/>
            <w:gridSpan w:val="9"/>
          </w:tcPr>
          <w:p w14:paraId="04AA977F" w14:textId="77777777" w:rsidR="00FF0171" w:rsidRDefault="00FF0171" w:rsidP="00F6307C">
            <w:pPr>
              <w:pStyle w:val="CRCoverPage"/>
              <w:spacing w:after="0"/>
              <w:rPr>
                <w:noProof/>
                <w:sz w:val="8"/>
                <w:szCs w:val="8"/>
              </w:rPr>
            </w:pPr>
          </w:p>
        </w:tc>
      </w:tr>
    </w:tbl>
    <w:p w14:paraId="70A4ED86" w14:textId="77777777" w:rsidR="00FF0171" w:rsidRDefault="00FF0171" w:rsidP="00FF0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0171" w14:paraId="379E2BFD" w14:textId="77777777" w:rsidTr="00F6307C">
        <w:tc>
          <w:tcPr>
            <w:tcW w:w="2835" w:type="dxa"/>
          </w:tcPr>
          <w:p w14:paraId="02391562" w14:textId="77777777" w:rsidR="00FF0171" w:rsidRDefault="00FF0171" w:rsidP="00F6307C">
            <w:pPr>
              <w:pStyle w:val="CRCoverPage"/>
              <w:tabs>
                <w:tab w:val="right" w:pos="2751"/>
              </w:tabs>
              <w:spacing w:after="0"/>
              <w:rPr>
                <w:b/>
                <w:i/>
                <w:noProof/>
              </w:rPr>
            </w:pPr>
            <w:r>
              <w:rPr>
                <w:b/>
                <w:i/>
                <w:noProof/>
              </w:rPr>
              <w:t>Proposed change affects:</w:t>
            </w:r>
          </w:p>
        </w:tc>
        <w:tc>
          <w:tcPr>
            <w:tcW w:w="1418" w:type="dxa"/>
          </w:tcPr>
          <w:p w14:paraId="62F61310" w14:textId="77777777" w:rsidR="00FF0171" w:rsidRDefault="00FF0171"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62B14" w14:textId="77777777" w:rsidR="00FF0171" w:rsidRDefault="00FF0171" w:rsidP="00F6307C">
            <w:pPr>
              <w:pStyle w:val="CRCoverPage"/>
              <w:spacing w:after="0"/>
              <w:jc w:val="center"/>
              <w:rPr>
                <w:b/>
                <w:caps/>
                <w:noProof/>
              </w:rPr>
            </w:pPr>
          </w:p>
        </w:tc>
        <w:tc>
          <w:tcPr>
            <w:tcW w:w="709" w:type="dxa"/>
            <w:tcBorders>
              <w:left w:val="single" w:sz="4" w:space="0" w:color="auto"/>
            </w:tcBorders>
          </w:tcPr>
          <w:p w14:paraId="3FEF55B7" w14:textId="77777777" w:rsidR="00FF0171" w:rsidRDefault="00FF0171"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810D7" w14:textId="4D4C93A4" w:rsidR="00FF0171" w:rsidRDefault="00216EC0" w:rsidP="00F6307C">
            <w:pPr>
              <w:pStyle w:val="CRCoverPage"/>
              <w:spacing w:after="0"/>
              <w:jc w:val="center"/>
              <w:rPr>
                <w:b/>
                <w:caps/>
                <w:noProof/>
              </w:rPr>
            </w:pPr>
            <w:r>
              <w:rPr>
                <w:b/>
                <w:caps/>
                <w:noProof/>
              </w:rPr>
              <w:t>X</w:t>
            </w:r>
          </w:p>
        </w:tc>
        <w:tc>
          <w:tcPr>
            <w:tcW w:w="2126" w:type="dxa"/>
          </w:tcPr>
          <w:p w14:paraId="3F6AED42" w14:textId="77777777" w:rsidR="00FF0171" w:rsidRDefault="00FF0171"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CDF10" w14:textId="77777777" w:rsidR="00FF0171" w:rsidRDefault="00FF0171" w:rsidP="00F6307C">
            <w:pPr>
              <w:pStyle w:val="CRCoverPage"/>
              <w:spacing w:after="0"/>
              <w:jc w:val="center"/>
              <w:rPr>
                <w:b/>
                <w:caps/>
                <w:noProof/>
              </w:rPr>
            </w:pPr>
          </w:p>
        </w:tc>
        <w:tc>
          <w:tcPr>
            <w:tcW w:w="1418" w:type="dxa"/>
            <w:tcBorders>
              <w:left w:val="nil"/>
            </w:tcBorders>
          </w:tcPr>
          <w:p w14:paraId="62A6135F" w14:textId="77777777" w:rsidR="00FF0171" w:rsidRDefault="00FF0171"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203F2" w14:textId="77777777" w:rsidR="00FF0171" w:rsidRDefault="00FF0171" w:rsidP="00F6307C">
            <w:pPr>
              <w:pStyle w:val="CRCoverPage"/>
              <w:spacing w:after="0"/>
              <w:rPr>
                <w:b/>
                <w:bCs/>
                <w:caps/>
                <w:noProof/>
              </w:rPr>
            </w:pPr>
          </w:p>
        </w:tc>
      </w:tr>
    </w:tbl>
    <w:p w14:paraId="4A0A50EA" w14:textId="77777777" w:rsidR="00FF0171" w:rsidRDefault="00FF0171" w:rsidP="00FF0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0171" w14:paraId="0AAD63A6" w14:textId="77777777" w:rsidTr="00F6307C">
        <w:tc>
          <w:tcPr>
            <w:tcW w:w="9640" w:type="dxa"/>
            <w:gridSpan w:val="11"/>
          </w:tcPr>
          <w:p w14:paraId="08CF1035" w14:textId="77777777" w:rsidR="00FF0171" w:rsidRDefault="00FF0171" w:rsidP="00F6307C">
            <w:pPr>
              <w:pStyle w:val="CRCoverPage"/>
              <w:spacing w:after="0"/>
              <w:rPr>
                <w:noProof/>
                <w:sz w:val="8"/>
                <w:szCs w:val="8"/>
              </w:rPr>
            </w:pPr>
          </w:p>
        </w:tc>
      </w:tr>
      <w:tr w:rsidR="00FF0171" w14:paraId="18EC2D06" w14:textId="77777777" w:rsidTr="00F6307C">
        <w:tc>
          <w:tcPr>
            <w:tcW w:w="1843" w:type="dxa"/>
            <w:tcBorders>
              <w:top w:val="single" w:sz="4" w:space="0" w:color="auto"/>
              <w:left w:val="single" w:sz="4" w:space="0" w:color="auto"/>
            </w:tcBorders>
          </w:tcPr>
          <w:p w14:paraId="38D49918" w14:textId="77777777" w:rsidR="00FF0171" w:rsidRDefault="00FF0171"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1F3A0" w14:textId="77777777" w:rsidR="00FF0171" w:rsidRDefault="00FF0171" w:rsidP="00F6307C">
            <w:pPr>
              <w:pStyle w:val="CRCoverPage"/>
              <w:spacing w:after="0"/>
              <w:ind w:left="100"/>
              <w:rPr>
                <w:noProof/>
              </w:rPr>
            </w:pPr>
            <w:r>
              <w:rPr>
                <w:noProof/>
              </w:rPr>
              <w:t>Correction to Handling of #42</w:t>
            </w:r>
          </w:p>
        </w:tc>
      </w:tr>
      <w:tr w:rsidR="00FF0171" w14:paraId="30473B4B" w14:textId="77777777" w:rsidTr="00F6307C">
        <w:tc>
          <w:tcPr>
            <w:tcW w:w="1843" w:type="dxa"/>
            <w:tcBorders>
              <w:left w:val="single" w:sz="4" w:space="0" w:color="auto"/>
            </w:tcBorders>
          </w:tcPr>
          <w:p w14:paraId="3788083C" w14:textId="77777777" w:rsidR="00FF0171" w:rsidRDefault="00FF0171" w:rsidP="00F6307C">
            <w:pPr>
              <w:pStyle w:val="CRCoverPage"/>
              <w:spacing w:after="0"/>
              <w:rPr>
                <w:b/>
                <w:i/>
                <w:noProof/>
                <w:sz w:val="8"/>
                <w:szCs w:val="8"/>
              </w:rPr>
            </w:pPr>
          </w:p>
        </w:tc>
        <w:tc>
          <w:tcPr>
            <w:tcW w:w="7797" w:type="dxa"/>
            <w:gridSpan w:val="10"/>
            <w:tcBorders>
              <w:right w:val="single" w:sz="4" w:space="0" w:color="auto"/>
            </w:tcBorders>
          </w:tcPr>
          <w:p w14:paraId="78B0C374" w14:textId="77777777" w:rsidR="00FF0171" w:rsidRDefault="00FF0171" w:rsidP="00F6307C">
            <w:pPr>
              <w:pStyle w:val="CRCoverPage"/>
              <w:spacing w:after="0"/>
              <w:rPr>
                <w:noProof/>
                <w:sz w:val="8"/>
                <w:szCs w:val="8"/>
              </w:rPr>
            </w:pPr>
          </w:p>
        </w:tc>
      </w:tr>
      <w:tr w:rsidR="00FF0171" w14:paraId="13ECA97C" w14:textId="77777777" w:rsidTr="00F6307C">
        <w:tc>
          <w:tcPr>
            <w:tcW w:w="1843" w:type="dxa"/>
            <w:tcBorders>
              <w:left w:val="single" w:sz="4" w:space="0" w:color="auto"/>
            </w:tcBorders>
          </w:tcPr>
          <w:p w14:paraId="37BA735B" w14:textId="77777777" w:rsidR="00FF0171" w:rsidRDefault="00FF0171"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E82C00" w14:textId="055DC78F" w:rsidR="00FF0171" w:rsidRDefault="00FF0171" w:rsidP="00F6307C">
            <w:pPr>
              <w:pStyle w:val="CRCoverPage"/>
              <w:spacing w:after="0"/>
              <w:ind w:left="100"/>
              <w:rPr>
                <w:noProof/>
              </w:rPr>
            </w:pPr>
            <w:r>
              <w:rPr>
                <w:noProof/>
              </w:rPr>
              <w:t>Mediatek</w:t>
            </w:r>
            <w:r w:rsidR="000A2348">
              <w:rPr>
                <w:noProof/>
              </w:rPr>
              <w:t xml:space="preserve"> Inc</w:t>
            </w:r>
            <w:r w:rsidR="00A07FDD">
              <w:rPr>
                <w:noProof/>
              </w:rPr>
              <w:t>.</w:t>
            </w:r>
            <w:bookmarkStart w:id="1" w:name="_GoBack"/>
            <w:bookmarkEnd w:id="1"/>
          </w:p>
        </w:tc>
      </w:tr>
      <w:tr w:rsidR="00FF0171" w14:paraId="7498E8D5" w14:textId="77777777" w:rsidTr="00F6307C">
        <w:tc>
          <w:tcPr>
            <w:tcW w:w="1843" w:type="dxa"/>
            <w:tcBorders>
              <w:left w:val="single" w:sz="4" w:space="0" w:color="auto"/>
            </w:tcBorders>
          </w:tcPr>
          <w:p w14:paraId="792EB756" w14:textId="77777777" w:rsidR="00FF0171" w:rsidRDefault="00FF0171"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3C4E6A" w14:textId="77777777" w:rsidR="00FF0171" w:rsidRDefault="00FF0171" w:rsidP="00F6307C">
            <w:pPr>
              <w:pStyle w:val="CRCoverPage"/>
              <w:spacing w:after="0"/>
              <w:ind w:left="100"/>
              <w:rPr>
                <w:noProof/>
              </w:rPr>
            </w:pPr>
            <w:r>
              <w:rPr>
                <w:noProof/>
              </w:rPr>
              <w:t>C1</w:t>
            </w:r>
          </w:p>
        </w:tc>
      </w:tr>
      <w:tr w:rsidR="00FF0171" w14:paraId="5BB58F01" w14:textId="77777777" w:rsidTr="00F6307C">
        <w:tc>
          <w:tcPr>
            <w:tcW w:w="1843" w:type="dxa"/>
            <w:tcBorders>
              <w:left w:val="single" w:sz="4" w:space="0" w:color="auto"/>
            </w:tcBorders>
          </w:tcPr>
          <w:p w14:paraId="292939A7" w14:textId="77777777" w:rsidR="00FF0171" w:rsidRDefault="00FF0171" w:rsidP="00F6307C">
            <w:pPr>
              <w:pStyle w:val="CRCoverPage"/>
              <w:spacing w:after="0"/>
              <w:rPr>
                <w:b/>
                <w:i/>
                <w:noProof/>
                <w:sz w:val="8"/>
                <w:szCs w:val="8"/>
              </w:rPr>
            </w:pPr>
          </w:p>
        </w:tc>
        <w:tc>
          <w:tcPr>
            <w:tcW w:w="7797" w:type="dxa"/>
            <w:gridSpan w:val="10"/>
            <w:tcBorders>
              <w:right w:val="single" w:sz="4" w:space="0" w:color="auto"/>
            </w:tcBorders>
          </w:tcPr>
          <w:p w14:paraId="2D958254" w14:textId="77777777" w:rsidR="00FF0171" w:rsidRDefault="00FF0171" w:rsidP="00F6307C">
            <w:pPr>
              <w:pStyle w:val="CRCoverPage"/>
              <w:spacing w:after="0"/>
              <w:rPr>
                <w:noProof/>
                <w:sz w:val="8"/>
                <w:szCs w:val="8"/>
              </w:rPr>
            </w:pPr>
          </w:p>
        </w:tc>
      </w:tr>
      <w:tr w:rsidR="00FF0171" w14:paraId="43ABA2C1" w14:textId="77777777" w:rsidTr="00F6307C">
        <w:tc>
          <w:tcPr>
            <w:tcW w:w="1843" w:type="dxa"/>
            <w:tcBorders>
              <w:left w:val="single" w:sz="4" w:space="0" w:color="auto"/>
            </w:tcBorders>
          </w:tcPr>
          <w:p w14:paraId="5F3C05EF" w14:textId="77777777" w:rsidR="00FF0171" w:rsidRDefault="00FF0171"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1CBC833C" w14:textId="37AFF536" w:rsidR="00FF0171" w:rsidRDefault="008B4537" w:rsidP="00F6307C">
            <w:pPr>
              <w:pStyle w:val="CRCoverPage"/>
              <w:spacing w:after="0"/>
              <w:ind w:left="100"/>
              <w:rPr>
                <w:noProof/>
              </w:rPr>
            </w:pPr>
            <w:r>
              <w:rPr>
                <w:noProof/>
              </w:rPr>
              <w:t>TEI</w:t>
            </w:r>
            <w:r w:rsidR="00FF0171">
              <w:rPr>
                <w:noProof/>
              </w:rPr>
              <w:t>16</w:t>
            </w:r>
          </w:p>
        </w:tc>
        <w:tc>
          <w:tcPr>
            <w:tcW w:w="567" w:type="dxa"/>
            <w:tcBorders>
              <w:left w:val="nil"/>
            </w:tcBorders>
          </w:tcPr>
          <w:p w14:paraId="07034D5F" w14:textId="77777777" w:rsidR="00FF0171" w:rsidRDefault="00FF0171" w:rsidP="00F6307C">
            <w:pPr>
              <w:pStyle w:val="CRCoverPage"/>
              <w:spacing w:after="0"/>
              <w:ind w:right="100"/>
              <w:rPr>
                <w:noProof/>
              </w:rPr>
            </w:pPr>
          </w:p>
        </w:tc>
        <w:tc>
          <w:tcPr>
            <w:tcW w:w="1417" w:type="dxa"/>
            <w:gridSpan w:val="3"/>
            <w:tcBorders>
              <w:left w:val="nil"/>
            </w:tcBorders>
          </w:tcPr>
          <w:p w14:paraId="24BBEE4F" w14:textId="77777777" w:rsidR="00FF0171" w:rsidRDefault="00FF0171"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B21A66" w14:textId="76356A74" w:rsidR="00FF0171" w:rsidRDefault="00A62258" w:rsidP="00F6307C">
            <w:pPr>
              <w:pStyle w:val="CRCoverPage"/>
              <w:spacing w:after="0"/>
              <w:ind w:left="100"/>
              <w:rPr>
                <w:noProof/>
              </w:rPr>
            </w:pPr>
            <w:r>
              <w:rPr>
                <w:noProof/>
              </w:rPr>
              <w:t>2020-05</w:t>
            </w:r>
            <w:r w:rsidR="008B4537">
              <w:rPr>
                <w:noProof/>
              </w:rPr>
              <w:t>-25</w:t>
            </w:r>
          </w:p>
        </w:tc>
      </w:tr>
      <w:tr w:rsidR="00FF0171" w14:paraId="79867F2E" w14:textId="77777777" w:rsidTr="00F6307C">
        <w:tc>
          <w:tcPr>
            <w:tcW w:w="1843" w:type="dxa"/>
            <w:tcBorders>
              <w:left w:val="single" w:sz="4" w:space="0" w:color="auto"/>
            </w:tcBorders>
          </w:tcPr>
          <w:p w14:paraId="2A8FAEF1" w14:textId="77777777" w:rsidR="00FF0171" w:rsidRDefault="00FF0171" w:rsidP="00F6307C">
            <w:pPr>
              <w:pStyle w:val="CRCoverPage"/>
              <w:spacing w:after="0"/>
              <w:rPr>
                <w:b/>
                <w:i/>
                <w:noProof/>
                <w:sz w:val="8"/>
                <w:szCs w:val="8"/>
              </w:rPr>
            </w:pPr>
          </w:p>
        </w:tc>
        <w:tc>
          <w:tcPr>
            <w:tcW w:w="1986" w:type="dxa"/>
            <w:gridSpan w:val="4"/>
          </w:tcPr>
          <w:p w14:paraId="65370B72" w14:textId="77777777" w:rsidR="00FF0171" w:rsidRDefault="00FF0171" w:rsidP="00F6307C">
            <w:pPr>
              <w:pStyle w:val="CRCoverPage"/>
              <w:spacing w:after="0"/>
              <w:rPr>
                <w:noProof/>
                <w:sz w:val="8"/>
                <w:szCs w:val="8"/>
              </w:rPr>
            </w:pPr>
          </w:p>
        </w:tc>
        <w:tc>
          <w:tcPr>
            <w:tcW w:w="2267" w:type="dxa"/>
            <w:gridSpan w:val="2"/>
          </w:tcPr>
          <w:p w14:paraId="0BBF0197" w14:textId="77777777" w:rsidR="00FF0171" w:rsidRDefault="00FF0171" w:rsidP="00F6307C">
            <w:pPr>
              <w:pStyle w:val="CRCoverPage"/>
              <w:spacing w:after="0"/>
              <w:rPr>
                <w:noProof/>
                <w:sz w:val="8"/>
                <w:szCs w:val="8"/>
              </w:rPr>
            </w:pPr>
          </w:p>
        </w:tc>
        <w:tc>
          <w:tcPr>
            <w:tcW w:w="1417" w:type="dxa"/>
            <w:gridSpan w:val="3"/>
          </w:tcPr>
          <w:p w14:paraId="39ACA3EB" w14:textId="77777777" w:rsidR="00FF0171" w:rsidRDefault="00FF0171" w:rsidP="00F6307C">
            <w:pPr>
              <w:pStyle w:val="CRCoverPage"/>
              <w:spacing w:after="0"/>
              <w:rPr>
                <w:noProof/>
                <w:sz w:val="8"/>
                <w:szCs w:val="8"/>
              </w:rPr>
            </w:pPr>
          </w:p>
        </w:tc>
        <w:tc>
          <w:tcPr>
            <w:tcW w:w="2127" w:type="dxa"/>
            <w:tcBorders>
              <w:right w:val="single" w:sz="4" w:space="0" w:color="auto"/>
            </w:tcBorders>
          </w:tcPr>
          <w:p w14:paraId="2F1952B4" w14:textId="77777777" w:rsidR="00FF0171" w:rsidRDefault="00FF0171" w:rsidP="00F6307C">
            <w:pPr>
              <w:pStyle w:val="CRCoverPage"/>
              <w:spacing w:after="0"/>
              <w:rPr>
                <w:noProof/>
                <w:sz w:val="8"/>
                <w:szCs w:val="8"/>
              </w:rPr>
            </w:pPr>
          </w:p>
        </w:tc>
      </w:tr>
      <w:tr w:rsidR="00FF0171" w14:paraId="587F2C70" w14:textId="77777777" w:rsidTr="00F6307C">
        <w:trPr>
          <w:cantSplit/>
        </w:trPr>
        <w:tc>
          <w:tcPr>
            <w:tcW w:w="1843" w:type="dxa"/>
            <w:tcBorders>
              <w:left w:val="single" w:sz="4" w:space="0" w:color="auto"/>
            </w:tcBorders>
          </w:tcPr>
          <w:p w14:paraId="37CA05F7" w14:textId="77777777" w:rsidR="00FF0171" w:rsidRDefault="00FF0171" w:rsidP="00F6307C">
            <w:pPr>
              <w:pStyle w:val="CRCoverPage"/>
              <w:tabs>
                <w:tab w:val="right" w:pos="1759"/>
              </w:tabs>
              <w:spacing w:after="0"/>
              <w:rPr>
                <w:b/>
                <w:i/>
                <w:noProof/>
              </w:rPr>
            </w:pPr>
            <w:r>
              <w:rPr>
                <w:b/>
                <w:i/>
                <w:noProof/>
              </w:rPr>
              <w:t>Category:</w:t>
            </w:r>
          </w:p>
        </w:tc>
        <w:tc>
          <w:tcPr>
            <w:tcW w:w="851" w:type="dxa"/>
            <w:shd w:val="pct30" w:color="FFFF00" w:fill="auto"/>
          </w:tcPr>
          <w:p w14:paraId="5C53B11E" w14:textId="77777777" w:rsidR="00FF0171" w:rsidRDefault="00FF0171" w:rsidP="00F6307C">
            <w:pPr>
              <w:pStyle w:val="CRCoverPage"/>
              <w:spacing w:after="0"/>
              <w:ind w:left="100" w:right="-609"/>
              <w:rPr>
                <w:b/>
                <w:noProof/>
              </w:rPr>
            </w:pPr>
            <w:r>
              <w:rPr>
                <w:b/>
                <w:noProof/>
              </w:rPr>
              <w:t>F</w:t>
            </w:r>
          </w:p>
        </w:tc>
        <w:tc>
          <w:tcPr>
            <w:tcW w:w="3402" w:type="dxa"/>
            <w:gridSpan w:val="5"/>
            <w:tcBorders>
              <w:left w:val="nil"/>
            </w:tcBorders>
          </w:tcPr>
          <w:p w14:paraId="11BEA451" w14:textId="77777777" w:rsidR="00FF0171" w:rsidRDefault="00FF0171" w:rsidP="00F6307C">
            <w:pPr>
              <w:pStyle w:val="CRCoverPage"/>
              <w:spacing w:after="0"/>
              <w:rPr>
                <w:noProof/>
              </w:rPr>
            </w:pPr>
          </w:p>
        </w:tc>
        <w:tc>
          <w:tcPr>
            <w:tcW w:w="1417" w:type="dxa"/>
            <w:gridSpan w:val="3"/>
            <w:tcBorders>
              <w:left w:val="nil"/>
            </w:tcBorders>
          </w:tcPr>
          <w:p w14:paraId="59B277CA" w14:textId="77777777" w:rsidR="00FF0171" w:rsidRDefault="00FF0171"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5B59" w14:textId="0399BD86" w:rsidR="00FF0171" w:rsidRDefault="00A62258" w:rsidP="00F6307C">
            <w:pPr>
              <w:pStyle w:val="CRCoverPage"/>
              <w:spacing w:after="0"/>
              <w:ind w:left="100"/>
              <w:rPr>
                <w:noProof/>
              </w:rPr>
            </w:pPr>
            <w:r>
              <w:rPr>
                <w:noProof/>
              </w:rPr>
              <w:t>Rel-16</w:t>
            </w:r>
          </w:p>
        </w:tc>
      </w:tr>
      <w:tr w:rsidR="00FF0171" w14:paraId="25986A21" w14:textId="77777777" w:rsidTr="00F6307C">
        <w:tc>
          <w:tcPr>
            <w:tcW w:w="1843" w:type="dxa"/>
            <w:tcBorders>
              <w:left w:val="single" w:sz="4" w:space="0" w:color="auto"/>
              <w:bottom w:val="single" w:sz="4" w:space="0" w:color="auto"/>
            </w:tcBorders>
          </w:tcPr>
          <w:p w14:paraId="21D8ACFD" w14:textId="77777777" w:rsidR="00FF0171" w:rsidRDefault="00FF0171" w:rsidP="00F6307C">
            <w:pPr>
              <w:pStyle w:val="CRCoverPage"/>
              <w:spacing w:after="0"/>
              <w:rPr>
                <w:b/>
                <w:i/>
                <w:noProof/>
              </w:rPr>
            </w:pPr>
          </w:p>
        </w:tc>
        <w:tc>
          <w:tcPr>
            <w:tcW w:w="4677" w:type="dxa"/>
            <w:gridSpan w:val="8"/>
            <w:tcBorders>
              <w:bottom w:val="single" w:sz="4" w:space="0" w:color="auto"/>
            </w:tcBorders>
          </w:tcPr>
          <w:p w14:paraId="107139C2" w14:textId="77777777" w:rsidR="00FF0171" w:rsidRDefault="00FF0171"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C184C4" w14:textId="77777777" w:rsidR="00FF0171" w:rsidRDefault="00FF0171" w:rsidP="00F6307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F435F" w14:textId="77777777" w:rsidR="00FF0171" w:rsidRPr="007C2097" w:rsidRDefault="00FF0171"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0171" w14:paraId="72F235A3" w14:textId="77777777" w:rsidTr="00F6307C">
        <w:tc>
          <w:tcPr>
            <w:tcW w:w="1843" w:type="dxa"/>
          </w:tcPr>
          <w:p w14:paraId="632C4CED" w14:textId="77777777" w:rsidR="00FF0171" w:rsidRDefault="00FF0171" w:rsidP="00F6307C">
            <w:pPr>
              <w:pStyle w:val="CRCoverPage"/>
              <w:spacing w:after="0"/>
              <w:rPr>
                <w:b/>
                <w:i/>
                <w:noProof/>
                <w:sz w:val="8"/>
                <w:szCs w:val="8"/>
              </w:rPr>
            </w:pPr>
          </w:p>
        </w:tc>
        <w:tc>
          <w:tcPr>
            <w:tcW w:w="7797" w:type="dxa"/>
            <w:gridSpan w:val="10"/>
          </w:tcPr>
          <w:p w14:paraId="3590113E" w14:textId="77777777" w:rsidR="00FF0171" w:rsidRDefault="00FF0171" w:rsidP="00F6307C">
            <w:pPr>
              <w:pStyle w:val="CRCoverPage"/>
              <w:spacing w:after="0"/>
              <w:rPr>
                <w:noProof/>
                <w:sz w:val="8"/>
                <w:szCs w:val="8"/>
              </w:rPr>
            </w:pPr>
          </w:p>
        </w:tc>
      </w:tr>
      <w:tr w:rsidR="00FF0171" w14:paraId="4F9F0831" w14:textId="77777777" w:rsidTr="00F6307C">
        <w:tc>
          <w:tcPr>
            <w:tcW w:w="2694" w:type="dxa"/>
            <w:gridSpan w:val="2"/>
            <w:tcBorders>
              <w:top w:val="single" w:sz="4" w:space="0" w:color="auto"/>
              <w:left w:val="single" w:sz="4" w:space="0" w:color="auto"/>
            </w:tcBorders>
          </w:tcPr>
          <w:p w14:paraId="51009E4F" w14:textId="77777777" w:rsidR="00FF0171" w:rsidRDefault="00FF0171"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60C5A" w14:textId="77777777" w:rsidR="00853FA5" w:rsidRPr="00906317" w:rsidRDefault="00853FA5" w:rsidP="00853FA5">
            <w:pPr>
              <w:pStyle w:val="CRCoverPage"/>
              <w:spacing w:after="0"/>
              <w:rPr>
                <w:rFonts w:cs="Arial"/>
                <w:noProof/>
              </w:rPr>
            </w:pPr>
            <w:r w:rsidRPr="00906317">
              <w:rPr>
                <w:rFonts w:cs="Arial"/>
                <w:noProof/>
              </w:rPr>
              <w:t>In CR 1473 (C1- 123386), cause #42 (severe Network failure) has been introduced to cover those network failures which can not be recovered in short time. In current specification, The handling of this cause code currently states that If A/Gb mode or Iu mode is supported by the UE, the UE shall in addition set the GMM state to GMM-DEREGISTERED, GPRS update status to GU2 NOT UPDATED, and shall delete the P-TMSI, P-TMSI signature, RAI and GPRS ciphering key sequence number.</w:t>
            </w:r>
          </w:p>
          <w:p w14:paraId="0BD48F65" w14:textId="77777777" w:rsidR="00853FA5" w:rsidRDefault="00853FA5" w:rsidP="00853FA5">
            <w:pPr>
              <w:pStyle w:val="CRCoverPage"/>
              <w:spacing w:after="0"/>
              <w:rPr>
                <w:rFonts w:cs="Arial"/>
                <w:noProof/>
              </w:rPr>
            </w:pPr>
            <w:r w:rsidRPr="007C496F">
              <w:rPr>
                <w:rFonts w:cs="Arial"/>
                <w:noProof/>
                <w:highlight w:val="yellow"/>
              </w:rPr>
              <w:t>But in current specification, handling of MM states for current case code has not been mentioned if A/Gb or Iu mode is supported by UE which leads to state machine mismatch and need to be resolved</w:t>
            </w:r>
            <w:r w:rsidRPr="00906317">
              <w:rPr>
                <w:rFonts w:cs="Arial"/>
                <w:noProof/>
              </w:rPr>
              <w:t>.</w:t>
            </w:r>
          </w:p>
          <w:p w14:paraId="748DE018" w14:textId="77777777" w:rsidR="00853FA5" w:rsidRPr="00906317" w:rsidRDefault="00853FA5" w:rsidP="00853FA5">
            <w:pPr>
              <w:pStyle w:val="CRCoverPage"/>
              <w:spacing w:after="0"/>
              <w:rPr>
                <w:rFonts w:cs="Arial"/>
                <w:noProof/>
              </w:rPr>
            </w:pPr>
            <w:r>
              <w:rPr>
                <w:rFonts w:cs="Arial"/>
                <w:noProof/>
              </w:rPr>
              <w:br/>
            </w:r>
            <w:r w:rsidRPr="007C496F">
              <w:rPr>
                <w:rFonts w:cs="Arial"/>
                <w:noProof/>
                <w:highlight w:val="yellow"/>
              </w:rPr>
              <w:t>When Combined Attach is rejected with cause#17(Network failure) MM parameters are handled as per below section:</w:t>
            </w:r>
            <w:r>
              <w:rPr>
                <w:rFonts w:cs="Arial"/>
                <w:noProof/>
              </w:rPr>
              <w:br/>
            </w:r>
            <w:r w:rsidRPr="00906317">
              <w:rPr>
                <w:rFonts w:cs="Arial"/>
                <w:noProof/>
              </w:rPr>
              <w:t>5.5.1.3.6</w:t>
            </w:r>
            <w:r w:rsidRPr="00906317">
              <w:rPr>
                <w:rFonts w:cs="Arial"/>
                <w:noProof/>
              </w:rPr>
              <w:tab/>
              <w:t xml:space="preserve">Abnormal cases in the UE </w:t>
            </w:r>
          </w:p>
          <w:p w14:paraId="01DAE0B9" w14:textId="77777777" w:rsidR="00853FA5" w:rsidRPr="00906317" w:rsidRDefault="00853FA5" w:rsidP="00853FA5">
            <w:pPr>
              <w:pStyle w:val="CRCoverPage"/>
              <w:spacing w:after="0"/>
              <w:rPr>
                <w:rFonts w:cs="Arial"/>
                <w:noProof/>
              </w:rPr>
            </w:pPr>
            <w:r w:rsidRPr="00906317">
              <w:rPr>
                <w:rFonts w:cs="Arial"/>
                <w:noProof/>
              </w:rPr>
              <w:t>3)</w:t>
            </w:r>
            <w:r w:rsidRPr="00906317">
              <w:rPr>
                <w:rFonts w:cs="Arial"/>
                <w:noProof/>
              </w:rPr>
              <w:tab/>
              <w:t>otherwise, the abnormal cases specified in subclause 5.5.1.2.6 apply with the following modification</w:t>
            </w:r>
          </w:p>
          <w:p w14:paraId="44EBD12E" w14:textId="77777777" w:rsidR="00853FA5" w:rsidRPr="00906317" w:rsidRDefault="00853FA5" w:rsidP="00853FA5">
            <w:pPr>
              <w:pStyle w:val="CRCoverPage"/>
              <w:spacing w:after="0"/>
              <w:rPr>
                <w:rFonts w:cs="Arial"/>
                <w:noProof/>
              </w:rPr>
            </w:pPr>
            <w:r w:rsidRPr="00906317">
              <w:rPr>
                <w:rFonts w:cs="Arial"/>
                <w:noProof/>
              </w:rPr>
              <w:t>If the attach attempt counter is incremented according to subclause 5.5.1.2.6 the next actions depend on the value of the attach attempt counter:</w:t>
            </w:r>
          </w:p>
          <w:p w14:paraId="25C49F7E"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if the attach attempt counter is less than 5, the UE shall set the update status to U2 NOT UPDATED but shall not delete any LAI, TMSI, ciphering key sequence number and list of equivalent PLMNs; or</w:t>
            </w:r>
          </w:p>
          <w:p w14:paraId="03275DB9"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 xml:space="preserve">if the attach attempt counter is equal to 5, then the UE shall delete any LAI, TMSI, ciphering key sequence number and list of equivalent PLMNs and set the update status to U2 NOT UPDATED. </w:t>
            </w:r>
          </w:p>
          <w:p w14:paraId="1843377C" w14:textId="77777777" w:rsidR="00853FA5" w:rsidRDefault="00853FA5" w:rsidP="00853FA5">
            <w:pPr>
              <w:pStyle w:val="CRCoverPage"/>
              <w:spacing w:after="0"/>
              <w:rPr>
                <w:rFonts w:cs="Arial"/>
                <w:noProof/>
              </w:rPr>
            </w:pPr>
            <w:r w:rsidRPr="00906317">
              <w:rPr>
                <w:rFonts w:cs="Arial"/>
                <w:noProof/>
              </w:rPr>
              <w:t xml:space="preserve">    The UE shall attempt to select GERAN, UTRAN or NG-RAN radio access technology and proceed with appropriate MM, GMM or 5GMM specific procedures. Additionally, the UE may disable the E-UTRA capability as specified in subclause 4.5.</w:t>
            </w:r>
          </w:p>
          <w:p w14:paraId="65B44925" w14:textId="77777777" w:rsidR="00853FA5" w:rsidRPr="00906317" w:rsidRDefault="00853FA5" w:rsidP="00853FA5">
            <w:pPr>
              <w:pStyle w:val="CRCoverPage"/>
              <w:spacing w:after="0"/>
              <w:rPr>
                <w:rFonts w:cs="Arial"/>
                <w:noProof/>
              </w:rPr>
            </w:pPr>
            <w:r>
              <w:rPr>
                <w:rFonts w:cs="Arial"/>
                <w:noProof/>
              </w:rPr>
              <w:br/>
              <w:t xml:space="preserve">When Combined TAU is rejected with cause#17(Network failure) MM </w:t>
            </w:r>
            <w:r>
              <w:rPr>
                <w:rFonts w:cs="Arial"/>
                <w:noProof/>
              </w:rPr>
              <w:lastRenderedPageBreak/>
              <w:t>parameters are handled as per below section:</w:t>
            </w:r>
            <w:r>
              <w:rPr>
                <w:rFonts w:cs="Arial"/>
                <w:noProof/>
              </w:rPr>
              <w:br/>
            </w:r>
            <w:r w:rsidRPr="00906317">
              <w:rPr>
                <w:rFonts w:cs="Arial"/>
                <w:noProof/>
              </w:rPr>
              <w:t>5.5.3.3.6</w:t>
            </w:r>
            <w:r w:rsidRPr="00906317">
              <w:rPr>
                <w:rFonts w:cs="Arial"/>
                <w:noProof/>
              </w:rPr>
              <w:tab/>
              <w:t>Abnormal cases in the UE</w:t>
            </w:r>
          </w:p>
          <w:p w14:paraId="5066EAA8" w14:textId="77777777" w:rsidR="00853FA5" w:rsidRPr="00906317" w:rsidRDefault="00853FA5" w:rsidP="00853FA5">
            <w:pPr>
              <w:pStyle w:val="CRCoverPage"/>
              <w:spacing w:after="0"/>
              <w:rPr>
                <w:rFonts w:cs="Arial"/>
                <w:noProof/>
              </w:rPr>
            </w:pPr>
            <w:r w:rsidRPr="00906317">
              <w:rPr>
                <w:rFonts w:cs="Arial"/>
                <w:noProof/>
              </w:rPr>
              <w:t>3)</w:t>
            </w:r>
            <w:r w:rsidRPr="00906317">
              <w:rPr>
                <w:rFonts w:cs="Arial"/>
                <w:noProof/>
              </w:rPr>
              <w:tab/>
              <w:t>otherwise, the abnormal cases specified in subclause 5.5.3.2.6 apply with the following modification.</w:t>
            </w:r>
          </w:p>
          <w:p w14:paraId="1744FD2F" w14:textId="77777777" w:rsidR="00853FA5" w:rsidRPr="00906317" w:rsidRDefault="00853FA5" w:rsidP="00853FA5">
            <w:pPr>
              <w:pStyle w:val="CRCoverPage"/>
              <w:spacing w:after="0"/>
              <w:rPr>
                <w:rFonts w:cs="Arial"/>
                <w:noProof/>
              </w:rPr>
            </w:pPr>
            <w:r w:rsidRPr="00906317">
              <w:rPr>
                <w:rFonts w:cs="Arial"/>
                <w:noProof/>
              </w:rPr>
              <w:tab/>
              <w:t>If the tracking area updating attempt counter is incremented according to subclause 5.5.3.2.6 the next actions depend on the value of the tracking area updating attempt counter.</w:t>
            </w:r>
          </w:p>
          <w:p w14:paraId="4CB1B8DC" w14:textId="77777777" w:rsidR="00853FA5" w:rsidRPr="00906317" w:rsidRDefault="00853FA5" w:rsidP="00853FA5">
            <w:pPr>
              <w:pStyle w:val="CRCoverPage"/>
              <w:spacing w:after="0"/>
              <w:rPr>
                <w:rFonts w:cs="Arial"/>
                <w:noProof/>
              </w:rPr>
            </w:pPr>
            <w:r w:rsidRPr="00906317">
              <w:rPr>
                <w:rFonts w:cs="Arial"/>
                <w:noProof/>
              </w:rPr>
              <w:t>-</w:t>
            </w:r>
            <w:r w:rsidRPr="00906317">
              <w:rPr>
                <w:rFonts w:cs="Arial"/>
                <w:noProof/>
              </w:rPr>
              <w:tab/>
              <w:t>If the tracking area updating attempt counter is less than 5, the UE shall set the update status to U2 NOT UPDATED, but shall not delete any LAI, TMSI, ciphering key sequence number and list of equivalent PLMNs and additionally if the tracking area update procedure was performed due to cases h, m, n, z, zc in subclause 5.5.3.3.2 the update status shall be changed to EU2; or</w:t>
            </w:r>
          </w:p>
          <w:p w14:paraId="590DA005" w14:textId="77777777" w:rsidR="00853FA5" w:rsidRDefault="00853FA5" w:rsidP="00853FA5">
            <w:pPr>
              <w:pStyle w:val="CRCoverPage"/>
              <w:spacing w:after="0"/>
              <w:rPr>
                <w:noProof/>
              </w:rPr>
            </w:pPr>
            <w:r w:rsidRPr="00906317">
              <w:rPr>
                <w:rFonts w:cs="Arial"/>
                <w:noProof/>
              </w:rPr>
              <w:t>-</w:t>
            </w:r>
            <w:r w:rsidRPr="00906317">
              <w:rPr>
                <w:rFonts w:cs="Arial"/>
                <w:noProof/>
              </w:rPr>
              <w:tab/>
              <w:t>if the tracking area updating attempt counter is equal to 5, the UE shall delete any LAI, TMSI and ciphering key sequence number and set the update status to U2 NOT UPDATED.</w:t>
            </w:r>
            <w:r>
              <w:rPr>
                <w:rFonts w:cs="Arial"/>
                <w:noProof/>
              </w:rPr>
              <w:br/>
            </w:r>
          </w:p>
          <w:p w14:paraId="7AC0C052" w14:textId="77777777" w:rsidR="00FF0171" w:rsidRDefault="00853FA5" w:rsidP="00853FA5">
            <w:pPr>
              <w:pStyle w:val="CRCoverPage"/>
              <w:spacing w:after="0"/>
              <w:ind w:left="100"/>
              <w:rPr>
                <w:noProof/>
              </w:rPr>
            </w:pPr>
            <w:r w:rsidRPr="007C496F">
              <w:rPr>
                <w:noProof/>
                <w:highlight w:val="yellow"/>
              </w:rPr>
              <w:t>On similar basis when Combined ATTACH or Combined TAU is rejected with cause#42 MM parameters should be updated properly.</w:t>
            </w:r>
          </w:p>
        </w:tc>
      </w:tr>
      <w:tr w:rsidR="00FF0171" w14:paraId="678FC295" w14:textId="77777777" w:rsidTr="00F6307C">
        <w:tc>
          <w:tcPr>
            <w:tcW w:w="2694" w:type="dxa"/>
            <w:gridSpan w:val="2"/>
            <w:tcBorders>
              <w:left w:val="single" w:sz="4" w:space="0" w:color="auto"/>
            </w:tcBorders>
          </w:tcPr>
          <w:p w14:paraId="230A2A20"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57FEDDCC" w14:textId="77777777" w:rsidR="00FF0171" w:rsidRDefault="00FF0171" w:rsidP="00F6307C">
            <w:pPr>
              <w:pStyle w:val="CRCoverPage"/>
              <w:spacing w:after="0"/>
              <w:rPr>
                <w:noProof/>
                <w:sz w:val="8"/>
                <w:szCs w:val="8"/>
              </w:rPr>
            </w:pPr>
          </w:p>
        </w:tc>
      </w:tr>
      <w:tr w:rsidR="00FF0171" w14:paraId="01E3A141" w14:textId="77777777" w:rsidTr="00F6307C">
        <w:tc>
          <w:tcPr>
            <w:tcW w:w="2694" w:type="dxa"/>
            <w:gridSpan w:val="2"/>
            <w:tcBorders>
              <w:left w:val="single" w:sz="4" w:space="0" w:color="auto"/>
            </w:tcBorders>
          </w:tcPr>
          <w:p w14:paraId="1128C86A" w14:textId="77777777" w:rsidR="00FF0171" w:rsidRDefault="00FF0171"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D4EC4" w14:textId="77777777" w:rsidR="00FF0171" w:rsidRDefault="00853FA5" w:rsidP="00F6307C">
            <w:pPr>
              <w:pStyle w:val="CRCoverPage"/>
              <w:spacing w:after="0"/>
              <w:ind w:left="100"/>
              <w:rPr>
                <w:noProof/>
              </w:rPr>
            </w:pPr>
            <w:r>
              <w:rPr>
                <w:noProof/>
              </w:rPr>
              <w:t xml:space="preserve">The handling of cause #42 is changed to clarify that the UE must have handling for #42 from MM perspective as well. When combined Attach/combined TAU/Service Request procedure in EMM will be rejected with cause #42 and UE supports A/Gb or Iu mode then UE </w:t>
            </w:r>
            <w:r w:rsidRPr="00CC0C94">
              <w:t>shall set the</w:t>
            </w:r>
            <w:r>
              <w:t xml:space="preserve"> MM</w:t>
            </w:r>
            <w:r w:rsidRPr="00CC0C94">
              <w:t xml:space="preserve"> update status to U2 NOT UPDATED </w:t>
            </w:r>
            <w:r>
              <w:t>and  shall</w:t>
            </w:r>
            <w:r w:rsidRPr="00CC0C94">
              <w:t xml:space="preserve"> delete any LAI, TMSI, ciphering key sequence number</w:t>
            </w:r>
          </w:p>
        </w:tc>
      </w:tr>
      <w:tr w:rsidR="00FF0171" w14:paraId="32E0D717" w14:textId="77777777" w:rsidTr="00F6307C">
        <w:tc>
          <w:tcPr>
            <w:tcW w:w="2694" w:type="dxa"/>
            <w:gridSpan w:val="2"/>
            <w:tcBorders>
              <w:left w:val="single" w:sz="4" w:space="0" w:color="auto"/>
            </w:tcBorders>
          </w:tcPr>
          <w:p w14:paraId="14ADEB3F"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6F267EF1" w14:textId="77777777" w:rsidR="00FF0171" w:rsidRDefault="00FF0171" w:rsidP="00F6307C">
            <w:pPr>
              <w:pStyle w:val="CRCoverPage"/>
              <w:spacing w:after="0"/>
              <w:rPr>
                <w:noProof/>
                <w:sz w:val="8"/>
                <w:szCs w:val="8"/>
              </w:rPr>
            </w:pPr>
          </w:p>
        </w:tc>
      </w:tr>
      <w:tr w:rsidR="00FF0171" w14:paraId="79BF5808" w14:textId="77777777" w:rsidTr="00F6307C">
        <w:tc>
          <w:tcPr>
            <w:tcW w:w="2694" w:type="dxa"/>
            <w:gridSpan w:val="2"/>
            <w:tcBorders>
              <w:left w:val="single" w:sz="4" w:space="0" w:color="auto"/>
              <w:bottom w:val="single" w:sz="4" w:space="0" w:color="auto"/>
            </w:tcBorders>
          </w:tcPr>
          <w:p w14:paraId="76A86ACA" w14:textId="77777777" w:rsidR="00FF0171" w:rsidRDefault="00FF0171"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5B4A1" w14:textId="77777777" w:rsidR="00FF0171" w:rsidRDefault="00FF0171" w:rsidP="00F6307C">
            <w:pPr>
              <w:pStyle w:val="CRCoverPage"/>
              <w:spacing w:after="0"/>
              <w:ind w:left="100"/>
              <w:rPr>
                <w:noProof/>
              </w:rPr>
            </w:pPr>
            <w:r>
              <w:rPr>
                <w:noProof/>
              </w:rPr>
              <w:t>EMM and MM state machines are not aligned for cause #42 which leads to ambiguous result.</w:t>
            </w:r>
          </w:p>
        </w:tc>
      </w:tr>
      <w:tr w:rsidR="00FF0171" w14:paraId="52D321F3" w14:textId="77777777" w:rsidTr="00F6307C">
        <w:tc>
          <w:tcPr>
            <w:tcW w:w="2694" w:type="dxa"/>
            <w:gridSpan w:val="2"/>
          </w:tcPr>
          <w:p w14:paraId="3CA1190D" w14:textId="77777777" w:rsidR="00FF0171" w:rsidRDefault="00FF0171" w:rsidP="00F6307C">
            <w:pPr>
              <w:pStyle w:val="CRCoverPage"/>
              <w:spacing w:after="0"/>
              <w:rPr>
                <w:b/>
                <w:i/>
                <w:noProof/>
                <w:sz w:val="8"/>
                <w:szCs w:val="8"/>
              </w:rPr>
            </w:pPr>
          </w:p>
        </w:tc>
        <w:tc>
          <w:tcPr>
            <w:tcW w:w="6946" w:type="dxa"/>
            <w:gridSpan w:val="9"/>
          </w:tcPr>
          <w:p w14:paraId="0B4AE22A" w14:textId="77777777" w:rsidR="00FF0171" w:rsidRDefault="00FF0171" w:rsidP="00F6307C">
            <w:pPr>
              <w:pStyle w:val="CRCoverPage"/>
              <w:spacing w:after="0"/>
              <w:rPr>
                <w:noProof/>
                <w:sz w:val="8"/>
                <w:szCs w:val="8"/>
              </w:rPr>
            </w:pPr>
          </w:p>
        </w:tc>
      </w:tr>
      <w:tr w:rsidR="00FF0171" w14:paraId="283E2037" w14:textId="77777777" w:rsidTr="00F6307C">
        <w:tc>
          <w:tcPr>
            <w:tcW w:w="2694" w:type="dxa"/>
            <w:gridSpan w:val="2"/>
            <w:tcBorders>
              <w:top w:val="single" w:sz="4" w:space="0" w:color="auto"/>
              <w:left w:val="single" w:sz="4" w:space="0" w:color="auto"/>
            </w:tcBorders>
          </w:tcPr>
          <w:p w14:paraId="08CA4611" w14:textId="77777777" w:rsidR="00FF0171" w:rsidRDefault="00FF0171"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EA509" w14:textId="77777777" w:rsidR="00FF0171" w:rsidRDefault="00FF0171" w:rsidP="00F6307C">
            <w:pPr>
              <w:pStyle w:val="CRCoverPage"/>
              <w:spacing w:after="0"/>
              <w:ind w:left="100"/>
              <w:rPr>
                <w:noProof/>
              </w:rPr>
            </w:pPr>
            <w:r w:rsidRPr="003168A2">
              <w:t>5.5.1.3.5</w:t>
            </w:r>
            <w:r>
              <w:t xml:space="preserve">, </w:t>
            </w:r>
            <w:r w:rsidRPr="003168A2">
              <w:t>5.5.3.3.5</w:t>
            </w:r>
            <w:r>
              <w:t xml:space="preserve">, </w:t>
            </w:r>
            <w:r w:rsidRPr="004A35E7">
              <w:t>5.6.1.5</w:t>
            </w:r>
            <w:r w:rsidRPr="004A35E7">
              <w:tab/>
            </w:r>
          </w:p>
        </w:tc>
      </w:tr>
      <w:tr w:rsidR="00FF0171" w14:paraId="132D85AE" w14:textId="77777777" w:rsidTr="00F6307C">
        <w:tc>
          <w:tcPr>
            <w:tcW w:w="2694" w:type="dxa"/>
            <w:gridSpan w:val="2"/>
            <w:tcBorders>
              <w:left w:val="single" w:sz="4" w:space="0" w:color="auto"/>
            </w:tcBorders>
          </w:tcPr>
          <w:p w14:paraId="72669E91" w14:textId="77777777" w:rsidR="00FF0171" w:rsidRDefault="00FF0171" w:rsidP="00F6307C">
            <w:pPr>
              <w:pStyle w:val="CRCoverPage"/>
              <w:spacing w:after="0"/>
              <w:rPr>
                <w:b/>
                <w:i/>
                <w:noProof/>
                <w:sz w:val="8"/>
                <w:szCs w:val="8"/>
              </w:rPr>
            </w:pPr>
          </w:p>
        </w:tc>
        <w:tc>
          <w:tcPr>
            <w:tcW w:w="6946" w:type="dxa"/>
            <w:gridSpan w:val="9"/>
            <w:tcBorders>
              <w:right w:val="single" w:sz="4" w:space="0" w:color="auto"/>
            </w:tcBorders>
          </w:tcPr>
          <w:p w14:paraId="65DE108B" w14:textId="77777777" w:rsidR="00FF0171" w:rsidRDefault="00FF0171" w:rsidP="00F6307C">
            <w:pPr>
              <w:pStyle w:val="CRCoverPage"/>
              <w:spacing w:after="0"/>
              <w:rPr>
                <w:noProof/>
                <w:sz w:val="8"/>
                <w:szCs w:val="8"/>
              </w:rPr>
            </w:pPr>
          </w:p>
        </w:tc>
      </w:tr>
      <w:tr w:rsidR="00FF0171" w14:paraId="4A89CDC8" w14:textId="77777777" w:rsidTr="00F6307C">
        <w:tc>
          <w:tcPr>
            <w:tcW w:w="2694" w:type="dxa"/>
            <w:gridSpan w:val="2"/>
            <w:tcBorders>
              <w:left w:val="single" w:sz="4" w:space="0" w:color="auto"/>
            </w:tcBorders>
          </w:tcPr>
          <w:p w14:paraId="546E2E3D" w14:textId="77777777" w:rsidR="00FF0171" w:rsidRDefault="00FF0171"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0C5AF" w14:textId="77777777" w:rsidR="00FF0171" w:rsidRDefault="00FF0171"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C9727" w14:textId="77777777" w:rsidR="00FF0171" w:rsidRDefault="00FF0171" w:rsidP="00F6307C">
            <w:pPr>
              <w:pStyle w:val="CRCoverPage"/>
              <w:spacing w:after="0"/>
              <w:jc w:val="center"/>
              <w:rPr>
                <w:b/>
                <w:caps/>
                <w:noProof/>
              </w:rPr>
            </w:pPr>
            <w:r>
              <w:rPr>
                <w:b/>
                <w:caps/>
                <w:noProof/>
              </w:rPr>
              <w:t>N</w:t>
            </w:r>
          </w:p>
        </w:tc>
        <w:tc>
          <w:tcPr>
            <w:tcW w:w="2977" w:type="dxa"/>
            <w:gridSpan w:val="4"/>
          </w:tcPr>
          <w:p w14:paraId="259F7F13" w14:textId="77777777" w:rsidR="00FF0171" w:rsidRDefault="00FF0171"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AAF73" w14:textId="77777777" w:rsidR="00FF0171" w:rsidRDefault="00FF0171" w:rsidP="00F6307C">
            <w:pPr>
              <w:pStyle w:val="CRCoverPage"/>
              <w:spacing w:after="0"/>
              <w:ind w:left="99"/>
              <w:rPr>
                <w:noProof/>
              </w:rPr>
            </w:pPr>
          </w:p>
        </w:tc>
      </w:tr>
      <w:tr w:rsidR="00FF0171" w14:paraId="0EF56F45" w14:textId="77777777" w:rsidTr="00F6307C">
        <w:tc>
          <w:tcPr>
            <w:tcW w:w="2694" w:type="dxa"/>
            <w:gridSpan w:val="2"/>
            <w:tcBorders>
              <w:left w:val="single" w:sz="4" w:space="0" w:color="auto"/>
            </w:tcBorders>
          </w:tcPr>
          <w:p w14:paraId="23A84700" w14:textId="77777777" w:rsidR="00FF0171" w:rsidRDefault="00FF0171"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8A092"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4C527" w14:textId="77777777" w:rsidR="00FF0171" w:rsidRDefault="00FF0171" w:rsidP="00F6307C">
            <w:pPr>
              <w:pStyle w:val="CRCoverPage"/>
              <w:spacing w:after="0"/>
              <w:jc w:val="center"/>
              <w:rPr>
                <w:b/>
                <w:caps/>
                <w:noProof/>
              </w:rPr>
            </w:pPr>
            <w:r>
              <w:rPr>
                <w:b/>
                <w:caps/>
                <w:noProof/>
              </w:rPr>
              <w:t>X</w:t>
            </w:r>
          </w:p>
        </w:tc>
        <w:tc>
          <w:tcPr>
            <w:tcW w:w="2977" w:type="dxa"/>
            <w:gridSpan w:val="4"/>
          </w:tcPr>
          <w:p w14:paraId="6B3C20EA" w14:textId="77777777" w:rsidR="00FF0171" w:rsidRDefault="00FF0171"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C7903D" w14:textId="77777777" w:rsidR="00FF0171" w:rsidRDefault="00FF0171" w:rsidP="00F6307C">
            <w:pPr>
              <w:pStyle w:val="CRCoverPage"/>
              <w:spacing w:after="0"/>
              <w:ind w:left="99"/>
              <w:rPr>
                <w:noProof/>
              </w:rPr>
            </w:pPr>
            <w:r>
              <w:rPr>
                <w:noProof/>
              </w:rPr>
              <w:t xml:space="preserve">TS/TR ... CR ... </w:t>
            </w:r>
          </w:p>
        </w:tc>
      </w:tr>
      <w:tr w:rsidR="00FF0171" w14:paraId="3E23CE23" w14:textId="77777777" w:rsidTr="00F6307C">
        <w:tc>
          <w:tcPr>
            <w:tcW w:w="2694" w:type="dxa"/>
            <w:gridSpan w:val="2"/>
            <w:tcBorders>
              <w:left w:val="single" w:sz="4" w:space="0" w:color="auto"/>
            </w:tcBorders>
          </w:tcPr>
          <w:p w14:paraId="78BA6E53" w14:textId="77777777" w:rsidR="00FF0171" w:rsidRDefault="00FF0171"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275233"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945AB" w14:textId="77777777" w:rsidR="00FF0171" w:rsidRDefault="00FF0171" w:rsidP="00F6307C">
            <w:pPr>
              <w:pStyle w:val="CRCoverPage"/>
              <w:spacing w:after="0"/>
              <w:jc w:val="center"/>
              <w:rPr>
                <w:b/>
                <w:caps/>
                <w:noProof/>
              </w:rPr>
            </w:pPr>
            <w:r>
              <w:rPr>
                <w:b/>
                <w:caps/>
                <w:noProof/>
              </w:rPr>
              <w:t>X</w:t>
            </w:r>
          </w:p>
        </w:tc>
        <w:tc>
          <w:tcPr>
            <w:tcW w:w="2977" w:type="dxa"/>
            <w:gridSpan w:val="4"/>
          </w:tcPr>
          <w:p w14:paraId="4B42947A" w14:textId="77777777" w:rsidR="00FF0171" w:rsidRDefault="00FF0171"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6E09D" w14:textId="77777777" w:rsidR="00FF0171" w:rsidRDefault="00FF0171" w:rsidP="00F6307C">
            <w:pPr>
              <w:pStyle w:val="CRCoverPage"/>
              <w:spacing w:after="0"/>
              <w:ind w:left="99"/>
              <w:rPr>
                <w:noProof/>
              </w:rPr>
            </w:pPr>
            <w:r>
              <w:rPr>
                <w:noProof/>
              </w:rPr>
              <w:t xml:space="preserve">TS/TR ... CR ... </w:t>
            </w:r>
          </w:p>
        </w:tc>
      </w:tr>
      <w:tr w:rsidR="00FF0171" w14:paraId="1E5859DE" w14:textId="77777777" w:rsidTr="00F6307C">
        <w:tc>
          <w:tcPr>
            <w:tcW w:w="2694" w:type="dxa"/>
            <w:gridSpan w:val="2"/>
            <w:tcBorders>
              <w:left w:val="single" w:sz="4" w:space="0" w:color="auto"/>
            </w:tcBorders>
          </w:tcPr>
          <w:p w14:paraId="7EA7EC27" w14:textId="77777777" w:rsidR="00FF0171" w:rsidRDefault="00FF0171"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1B9366" w14:textId="77777777" w:rsidR="00FF0171" w:rsidRDefault="00FF0171"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27404" w14:textId="77777777" w:rsidR="00FF0171" w:rsidRDefault="00FF0171" w:rsidP="00F6307C">
            <w:pPr>
              <w:pStyle w:val="CRCoverPage"/>
              <w:spacing w:after="0"/>
              <w:jc w:val="center"/>
              <w:rPr>
                <w:b/>
                <w:caps/>
                <w:noProof/>
              </w:rPr>
            </w:pPr>
            <w:r>
              <w:rPr>
                <w:b/>
                <w:caps/>
                <w:noProof/>
              </w:rPr>
              <w:t>X</w:t>
            </w:r>
          </w:p>
        </w:tc>
        <w:tc>
          <w:tcPr>
            <w:tcW w:w="2977" w:type="dxa"/>
            <w:gridSpan w:val="4"/>
          </w:tcPr>
          <w:p w14:paraId="5F598DA0" w14:textId="77777777" w:rsidR="00FF0171" w:rsidRDefault="00FF0171"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9B1A9B" w14:textId="77777777" w:rsidR="00FF0171" w:rsidRDefault="00FF0171" w:rsidP="00F6307C">
            <w:pPr>
              <w:pStyle w:val="CRCoverPage"/>
              <w:spacing w:after="0"/>
              <w:ind w:left="99"/>
              <w:rPr>
                <w:noProof/>
              </w:rPr>
            </w:pPr>
            <w:r>
              <w:rPr>
                <w:noProof/>
              </w:rPr>
              <w:t xml:space="preserve">TS/TR ... CR ... </w:t>
            </w:r>
          </w:p>
        </w:tc>
      </w:tr>
      <w:tr w:rsidR="00FF0171" w14:paraId="52DA6282" w14:textId="77777777" w:rsidTr="00F6307C">
        <w:tc>
          <w:tcPr>
            <w:tcW w:w="2694" w:type="dxa"/>
            <w:gridSpan w:val="2"/>
            <w:tcBorders>
              <w:left w:val="single" w:sz="4" w:space="0" w:color="auto"/>
            </w:tcBorders>
          </w:tcPr>
          <w:p w14:paraId="3E7C5DE9" w14:textId="77777777" w:rsidR="00FF0171" w:rsidRDefault="00FF0171" w:rsidP="00F6307C">
            <w:pPr>
              <w:pStyle w:val="CRCoverPage"/>
              <w:spacing w:after="0"/>
              <w:rPr>
                <w:b/>
                <w:i/>
                <w:noProof/>
              </w:rPr>
            </w:pPr>
          </w:p>
        </w:tc>
        <w:tc>
          <w:tcPr>
            <w:tcW w:w="6946" w:type="dxa"/>
            <w:gridSpan w:val="9"/>
            <w:tcBorders>
              <w:right w:val="single" w:sz="4" w:space="0" w:color="auto"/>
            </w:tcBorders>
          </w:tcPr>
          <w:p w14:paraId="442B7954" w14:textId="77777777" w:rsidR="00FF0171" w:rsidRDefault="00FF0171" w:rsidP="00F6307C">
            <w:pPr>
              <w:pStyle w:val="CRCoverPage"/>
              <w:spacing w:after="0"/>
              <w:rPr>
                <w:noProof/>
              </w:rPr>
            </w:pPr>
          </w:p>
        </w:tc>
      </w:tr>
      <w:tr w:rsidR="00FF0171" w14:paraId="644D66AC" w14:textId="77777777" w:rsidTr="00F6307C">
        <w:tc>
          <w:tcPr>
            <w:tcW w:w="2694" w:type="dxa"/>
            <w:gridSpan w:val="2"/>
            <w:tcBorders>
              <w:left w:val="single" w:sz="4" w:space="0" w:color="auto"/>
              <w:bottom w:val="single" w:sz="4" w:space="0" w:color="auto"/>
            </w:tcBorders>
          </w:tcPr>
          <w:p w14:paraId="1F01EAA6" w14:textId="77777777" w:rsidR="00FF0171" w:rsidRDefault="00FF0171"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3987B" w14:textId="77777777" w:rsidR="00FF0171" w:rsidRDefault="00FF0171" w:rsidP="00F6307C">
            <w:pPr>
              <w:pStyle w:val="CRCoverPage"/>
              <w:spacing w:after="0"/>
              <w:ind w:left="100"/>
              <w:rPr>
                <w:noProof/>
              </w:rPr>
            </w:pPr>
          </w:p>
        </w:tc>
      </w:tr>
      <w:tr w:rsidR="00FF0171" w:rsidRPr="008863B9" w14:paraId="1CB35844" w14:textId="77777777" w:rsidTr="00F6307C">
        <w:tc>
          <w:tcPr>
            <w:tcW w:w="2694" w:type="dxa"/>
            <w:gridSpan w:val="2"/>
            <w:tcBorders>
              <w:top w:val="single" w:sz="4" w:space="0" w:color="auto"/>
              <w:bottom w:val="single" w:sz="4" w:space="0" w:color="auto"/>
            </w:tcBorders>
          </w:tcPr>
          <w:p w14:paraId="0868B2F9" w14:textId="77777777" w:rsidR="00FF0171" w:rsidRPr="008863B9" w:rsidRDefault="00FF0171"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6AFCF" w14:textId="77777777" w:rsidR="00FF0171" w:rsidRPr="008863B9" w:rsidRDefault="00FF0171" w:rsidP="00F6307C">
            <w:pPr>
              <w:pStyle w:val="CRCoverPage"/>
              <w:spacing w:after="0"/>
              <w:ind w:left="100"/>
              <w:rPr>
                <w:noProof/>
                <w:sz w:val="8"/>
                <w:szCs w:val="8"/>
              </w:rPr>
            </w:pPr>
          </w:p>
        </w:tc>
      </w:tr>
      <w:tr w:rsidR="00FF0171" w14:paraId="1E78800C" w14:textId="77777777" w:rsidTr="00F6307C">
        <w:tc>
          <w:tcPr>
            <w:tcW w:w="2694" w:type="dxa"/>
            <w:gridSpan w:val="2"/>
            <w:tcBorders>
              <w:top w:val="single" w:sz="4" w:space="0" w:color="auto"/>
              <w:left w:val="single" w:sz="4" w:space="0" w:color="auto"/>
              <w:bottom w:val="single" w:sz="4" w:space="0" w:color="auto"/>
            </w:tcBorders>
          </w:tcPr>
          <w:p w14:paraId="274DE7CB" w14:textId="77777777" w:rsidR="00FF0171" w:rsidRDefault="00FF0171"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22E56" w14:textId="77777777" w:rsidR="00FF0171" w:rsidRDefault="00FF0171" w:rsidP="00F6307C">
            <w:pPr>
              <w:pStyle w:val="CRCoverPage"/>
              <w:spacing w:after="0"/>
              <w:ind w:left="100"/>
              <w:rPr>
                <w:noProof/>
              </w:rPr>
            </w:pPr>
          </w:p>
        </w:tc>
      </w:tr>
    </w:tbl>
    <w:p w14:paraId="0FD507EE" w14:textId="77777777" w:rsidR="00FF0171" w:rsidRDefault="00FF0171" w:rsidP="00FF0171">
      <w:pPr>
        <w:pStyle w:val="CRCoverPage"/>
        <w:spacing w:after="0"/>
        <w:rPr>
          <w:noProof/>
          <w:sz w:val="8"/>
          <w:szCs w:val="8"/>
        </w:rPr>
      </w:pPr>
    </w:p>
    <w:p w14:paraId="7A9DF872" w14:textId="77777777" w:rsidR="00FF0171" w:rsidRDefault="00FF0171" w:rsidP="00FF0171">
      <w:pPr>
        <w:rPr>
          <w:noProof/>
        </w:rPr>
        <w:sectPr w:rsidR="00FF0171">
          <w:headerReference w:type="even" r:id="rId11"/>
          <w:footnotePr>
            <w:numRestart w:val="eachSect"/>
          </w:footnotePr>
          <w:pgSz w:w="11907" w:h="16840" w:code="9"/>
          <w:pgMar w:top="1418" w:right="1134" w:bottom="1134" w:left="1134" w:header="680" w:footer="567" w:gutter="0"/>
          <w:cols w:space="720"/>
        </w:sectPr>
      </w:pPr>
    </w:p>
    <w:p w14:paraId="19511617" w14:textId="77777777" w:rsidR="00FF0171" w:rsidRDefault="00FF0171" w:rsidP="00FF0171">
      <w:pPr>
        <w:rPr>
          <w:noProof/>
        </w:rPr>
      </w:pPr>
    </w:p>
    <w:p w14:paraId="56C940C1" w14:textId="77777777" w:rsidR="00FF0171" w:rsidRPr="00CC0C94" w:rsidRDefault="00FF0171" w:rsidP="00FF0171">
      <w:pPr>
        <w:pStyle w:val="Heading5"/>
      </w:pPr>
      <w:bookmarkStart w:id="3" w:name="_Toc20217956"/>
      <w:bookmarkStart w:id="4" w:name="_Toc27743841"/>
      <w:bookmarkStart w:id="5" w:name="_Toc35959412"/>
      <w:r w:rsidRPr="00CC0C94">
        <w:t>5.5.1.3.5</w:t>
      </w:r>
      <w:r w:rsidRPr="00CC0C94">
        <w:tab/>
        <w:t>Combined attach not accepted by the network</w:t>
      </w:r>
      <w:bookmarkEnd w:id="3"/>
      <w:bookmarkEnd w:id="4"/>
      <w:bookmarkEnd w:id="5"/>
    </w:p>
    <w:p w14:paraId="01C60223" w14:textId="77777777" w:rsidR="00FF0171" w:rsidRPr="00CC0C94" w:rsidRDefault="00FF0171" w:rsidP="00FF0171">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244C99E9" w14:textId="77777777" w:rsidR="00FF0171" w:rsidRPr="00CC0C94" w:rsidRDefault="00FF0171" w:rsidP="00FF0171">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9B94508" w14:textId="77777777" w:rsidR="00FF0171" w:rsidRPr="00CC0C94" w:rsidRDefault="00FF0171" w:rsidP="00FF0171">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439A1607" w14:textId="77777777" w:rsidR="00FF0171" w:rsidRPr="00CC0C94" w:rsidRDefault="00FF0171" w:rsidP="00FF0171">
      <w:r w:rsidRPr="00CC0C94">
        <w:t>If the attach request is rejected due to NAS level mobility management congestion control, the network shall set the EMM cause value to #22 "congestion" and assign a back-off timer T3346.</w:t>
      </w:r>
    </w:p>
    <w:p w14:paraId="094BE762" w14:textId="77777777" w:rsidR="00FF0171" w:rsidRPr="00CC0C94" w:rsidRDefault="00FF0171" w:rsidP="00FF0171">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3FF8501A" w14:textId="77777777" w:rsidR="00FF0171" w:rsidRPr="00CC0C94" w:rsidRDefault="00FF0171" w:rsidP="00FF0171">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3425C372" w14:textId="77777777" w:rsidR="00FF0171" w:rsidRPr="00CC0C94" w:rsidRDefault="00FF0171" w:rsidP="00FF0171">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27C7C9A0" w14:textId="77777777" w:rsidR="00FF0171" w:rsidRPr="00CC0C94" w:rsidRDefault="00FF0171" w:rsidP="00FF0171">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368ED777" w14:textId="77777777" w:rsidR="00FF0171" w:rsidRPr="00CC0C94" w:rsidRDefault="00FF0171" w:rsidP="00FF0171">
      <w:r w:rsidRPr="00CC0C94">
        <w:t>If the ATTACH REJECT message with EMM cause #25</w:t>
      </w:r>
      <w:r w:rsidRPr="008B26B8">
        <w:t xml:space="preserve"> </w:t>
      </w:r>
      <w:r>
        <w:t>or #31</w:t>
      </w:r>
      <w:r w:rsidRPr="00CC0C94">
        <w:t xml:space="preserve"> was received without integrity protection, then the UE shall discard the message.</w:t>
      </w:r>
    </w:p>
    <w:p w14:paraId="20ECCFFE" w14:textId="77777777" w:rsidR="00FF0171" w:rsidRDefault="00FF0171" w:rsidP="00FF0171">
      <w:pPr>
        <w:pStyle w:val="EditorsNote"/>
      </w:pPr>
      <w:r>
        <w:t>Editor</w:t>
      </w:r>
      <w:r>
        <w:rPr>
          <w:lang w:val="en-US"/>
        </w:rPr>
        <w:t>'</w:t>
      </w:r>
      <w:r>
        <w:t>s note:</w:t>
      </w:r>
      <w:r>
        <w:tab/>
        <w:t>For EMM cause #31, further UE handling in addition to discarding the message is FFS.</w:t>
      </w:r>
    </w:p>
    <w:p w14:paraId="37F3FBFF" w14:textId="77777777" w:rsidR="00FF0171" w:rsidRPr="00CC0C94" w:rsidRDefault="00FF0171" w:rsidP="00FF0171">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26172C5F" w14:textId="77777777" w:rsidR="00FF0171" w:rsidRPr="00CC0C94" w:rsidRDefault="00FF0171" w:rsidP="00FF0171">
      <w:pPr>
        <w:pStyle w:val="B1"/>
        <w:rPr>
          <w:lang w:eastAsia="ko-KR"/>
        </w:rPr>
      </w:pPr>
      <w:r w:rsidRPr="00CC0C94">
        <w:t>#3</w:t>
      </w:r>
      <w:r w:rsidRPr="00CC0C94">
        <w:tab/>
        <w:t>(Illegal UE);</w:t>
      </w:r>
    </w:p>
    <w:p w14:paraId="620DFDF8" w14:textId="77777777" w:rsidR="00FF0171" w:rsidRPr="00CC0C94" w:rsidRDefault="00FF0171" w:rsidP="00FF0171">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4DD4FB8B" w14:textId="77777777" w:rsidR="00FF0171" w:rsidRPr="00CC0C94" w:rsidRDefault="00FF0171" w:rsidP="00FF0171">
      <w:pPr>
        <w:pStyle w:val="B1"/>
      </w:pPr>
      <w:r w:rsidRPr="00CC0C94">
        <w:t>#8</w:t>
      </w:r>
      <w:r w:rsidRPr="00CC0C94">
        <w:rPr>
          <w:rFonts w:hint="eastAsia"/>
          <w:lang w:eastAsia="ko-KR"/>
        </w:rPr>
        <w:tab/>
      </w:r>
      <w:r w:rsidRPr="00CC0C94">
        <w:t>(EPS services and non-EPS services not allowed);</w:t>
      </w:r>
    </w:p>
    <w:p w14:paraId="7EC2E546" w14:textId="77777777" w:rsidR="00FF0171" w:rsidRPr="00CC0C94" w:rsidRDefault="00FF0171" w:rsidP="00FF0171">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15E2B035" w14:textId="77777777" w:rsidR="00FF0171" w:rsidRPr="00CC0C94" w:rsidRDefault="00FF0171" w:rsidP="00FF017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8EABCF" w14:textId="77777777" w:rsidR="00FF0171" w:rsidRPr="00CC0C94" w:rsidRDefault="00FF0171" w:rsidP="00FF0171">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w:t>
      </w:r>
      <w:r w:rsidRPr="00CC0C94">
        <w:lastRenderedPageBreak/>
        <w:t xml:space="preserve">3GPP TS 24.008 [13] for the case when the </w:t>
      </w:r>
      <w:r w:rsidRPr="00CC0C94">
        <w:rPr>
          <w:rFonts w:hint="eastAsia"/>
          <w:lang w:eastAsia="ko-KR"/>
        </w:rPr>
        <w:t>combined</w:t>
      </w:r>
      <w:r w:rsidRPr="00CC0C94">
        <w:t xml:space="preserve"> attach procedure is rejected with the GMM cause with the same value.</w:t>
      </w:r>
    </w:p>
    <w:p w14:paraId="6061F3C5" w14:textId="77777777" w:rsidR="00FF0171" w:rsidRPr="00CC0C94" w:rsidRDefault="00FF0171" w:rsidP="00FF0171">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28D1C906" w14:textId="77777777" w:rsidR="00FF0171"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319B9B5" w14:textId="77777777" w:rsidR="00FF0171" w:rsidRPr="00CC0C94" w:rsidRDefault="00FF0171" w:rsidP="00FF0171">
      <w:pPr>
        <w:pStyle w:val="B1"/>
      </w:pPr>
      <w:r w:rsidRPr="00CC0C94">
        <w:t>#7</w:t>
      </w:r>
      <w:r w:rsidRPr="00CC0C94">
        <w:rPr>
          <w:rFonts w:hint="eastAsia"/>
          <w:lang w:eastAsia="ko-KR"/>
        </w:rPr>
        <w:tab/>
      </w:r>
      <w:r w:rsidRPr="00CC0C94">
        <w:t>(EPS services not allowed);</w:t>
      </w:r>
    </w:p>
    <w:p w14:paraId="5CF61604" w14:textId="77777777" w:rsidR="00FF0171" w:rsidRPr="00CC0C94" w:rsidRDefault="00FF0171" w:rsidP="00FF0171">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7B7794F" w14:textId="77777777" w:rsidR="00FF0171" w:rsidRPr="00CC0C94" w:rsidRDefault="00FF0171" w:rsidP="00FF0171">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04B5AE16" w14:textId="77777777" w:rsidR="00FF0171" w:rsidRPr="00CC0C94" w:rsidRDefault="00FF0171" w:rsidP="00FF0171">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8E42210"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2FB8FC2"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7C6FE69" w14:textId="77777777" w:rsidR="00FF0171" w:rsidRPr="00CC0C94" w:rsidRDefault="00FF0171" w:rsidP="00FF0171">
      <w:pPr>
        <w:pStyle w:val="B1"/>
        <w:rPr>
          <w:lang w:eastAsia="zh-CN"/>
        </w:rPr>
      </w:pPr>
      <w:r w:rsidRPr="00CC0C94">
        <w:t>#11</w:t>
      </w:r>
      <w:r w:rsidRPr="00CC0C94">
        <w:tab/>
        <w:t>(PLMN not allowed);</w:t>
      </w:r>
      <w:r w:rsidRPr="00CC0C94">
        <w:rPr>
          <w:rFonts w:hint="eastAsia"/>
          <w:lang w:eastAsia="zh-CN"/>
        </w:rPr>
        <w:t xml:space="preserve"> or</w:t>
      </w:r>
    </w:p>
    <w:p w14:paraId="681AE293"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6A7318D6"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5C8CB81C" w14:textId="77777777" w:rsidR="00FF0171" w:rsidRPr="00CC0C94" w:rsidRDefault="00FF0171" w:rsidP="00FF0171">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D7FF95E" w14:textId="77777777" w:rsidR="00FF0171" w:rsidRPr="00CC0C94" w:rsidRDefault="00FF0171" w:rsidP="00FF0171">
      <w:pPr>
        <w:pStyle w:val="B1"/>
        <w:rPr>
          <w:lang w:eastAsia="ko-KR"/>
        </w:rPr>
      </w:pPr>
      <w:r w:rsidRPr="00CC0C94">
        <w:tab/>
        <w:t>The UE shall perform a PLMN selection according to 3GPP TS 23.122 [6].</w:t>
      </w:r>
    </w:p>
    <w:p w14:paraId="518E53E7" w14:textId="77777777" w:rsidR="00FF0171" w:rsidRPr="00CC0C94" w:rsidRDefault="00FF0171" w:rsidP="00FF0171">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5C35AD11" w14:textId="77777777" w:rsidR="00FF0171" w:rsidRPr="00CC0C94" w:rsidRDefault="00FF0171" w:rsidP="00FF0171">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lastRenderedPageBreak/>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23D5173" w14:textId="77777777" w:rsidR="00FF0171" w:rsidRDefault="00FF0171" w:rsidP="00FF017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56A6E4F" w14:textId="77777777" w:rsidR="00FF0171" w:rsidRPr="00CC0C94" w:rsidRDefault="00FF0171" w:rsidP="00FF0171">
      <w:pPr>
        <w:pStyle w:val="B1"/>
      </w:pPr>
      <w:r w:rsidRPr="00CC0C94">
        <w:t>#12</w:t>
      </w:r>
      <w:r w:rsidRPr="00CC0C94">
        <w:tab/>
        <w:t>(</w:t>
      </w:r>
      <w:r w:rsidRPr="00CC0C94">
        <w:rPr>
          <w:rFonts w:hint="eastAsia"/>
          <w:lang w:eastAsia="ko-KR"/>
        </w:rPr>
        <w:t xml:space="preserve">Tracking </w:t>
      </w:r>
      <w:r w:rsidRPr="00CC0C94">
        <w:t>area not allowed);</w:t>
      </w:r>
    </w:p>
    <w:p w14:paraId="6F16BC1D" w14:textId="77777777" w:rsidR="00FF0171" w:rsidRPr="00CC0C94" w:rsidRDefault="00FF0171" w:rsidP="00FF017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563BA88F" w14:textId="77777777" w:rsidR="00FF0171" w:rsidRPr="00CC0C94" w:rsidRDefault="00FF0171" w:rsidP="00FF0171">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9BE51E3"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558466F"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692E96A" w14:textId="77777777" w:rsidR="00FF0171" w:rsidRPr="00CC0C94" w:rsidRDefault="00FF0171" w:rsidP="00FF0171">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0D11603A" w14:textId="77777777" w:rsidR="00FF0171" w:rsidRPr="00CC0C94" w:rsidRDefault="00FF0171" w:rsidP="00FF0171">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6EA546F1" w14:textId="77777777" w:rsidR="00FF0171" w:rsidRPr="00CC0C94" w:rsidRDefault="00FF0171" w:rsidP="00FF0171">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559F7C64" w14:textId="77777777" w:rsidR="00FF0171" w:rsidRPr="00CC0C94" w:rsidRDefault="00FF0171" w:rsidP="00FF0171">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6273F772" w14:textId="77777777" w:rsidR="00FF0171" w:rsidRPr="00CC0C94" w:rsidRDefault="00FF0171" w:rsidP="00FF017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5E8B891"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BFD5896" w14:textId="77777777" w:rsidR="00FF0171" w:rsidRPr="00CC0C94" w:rsidRDefault="00FF0171" w:rsidP="00FF0171">
      <w:pPr>
        <w:pStyle w:val="B1"/>
      </w:pPr>
      <w:r w:rsidRPr="00CC0C94">
        <w:t>#14</w:t>
      </w:r>
      <w:r w:rsidRPr="00CC0C94">
        <w:tab/>
        <w:t>(EPS services not allowed in this PLMN);</w:t>
      </w:r>
    </w:p>
    <w:p w14:paraId="613C3806" w14:textId="77777777" w:rsidR="00FF0171" w:rsidRPr="00CC0C94" w:rsidRDefault="00FF0171" w:rsidP="00FF017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5E3E2D99" w14:textId="77777777" w:rsidR="00FF0171" w:rsidRPr="00CC0C94" w:rsidRDefault="00FF0171" w:rsidP="00FF0171">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 xml:space="preserve">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14:paraId="1268243F" w14:textId="77777777" w:rsidR="00FF0171" w:rsidRPr="00CC0C94" w:rsidRDefault="00FF0171" w:rsidP="00FF0171">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40433A50" w14:textId="77777777" w:rsidR="00FF0171" w:rsidRPr="00CC0C94" w:rsidRDefault="00FF0171" w:rsidP="00FF0171">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6E20D618" w14:textId="77777777" w:rsidR="00FF0171" w:rsidRPr="00CC0C94" w:rsidRDefault="00FF0171" w:rsidP="00FF0171">
      <w:pPr>
        <w:pStyle w:val="B1"/>
      </w:pPr>
      <w:r w:rsidRPr="00CC0C94">
        <w:tab/>
        <w:t>A UE operating in CS/PS mode 1 of operation and supporting A/Gb or Iu mode may perform a PLMN selection according to 3GPP TS 23.122 [6].</w:t>
      </w:r>
    </w:p>
    <w:p w14:paraId="7CC2380C" w14:textId="77777777" w:rsidR="00FF0171" w:rsidRPr="00CC0C94" w:rsidRDefault="00FF0171" w:rsidP="00FF0171">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41ED22C3"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15B7D2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6DDD846E" w14:textId="77777777" w:rsidR="00FF0171" w:rsidRPr="00CC0C94" w:rsidRDefault="00FF0171" w:rsidP="00FF0171">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662E576F" w14:textId="77777777" w:rsidR="00FF0171" w:rsidRPr="00CC0C94" w:rsidRDefault="00FF0171" w:rsidP="00FF0171">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1ADD37AF" w14:textId="77777777" w:rsidR="00FF0171" w:rsidRPr="00CC0C94" w:rsidRDefault="00FF0171" w:rsidP="00FF017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33ADFFCE" w14:textId="77777777" w:rsidR="00FF0171" w:rsidRPr="00CC0C94" w:rsidRDefault="00FF0171" w:rsidP="00FF0171">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53B4366" w14:textId="77777777" w:rsidR="00FF0171" w:rsidRPr="00CC0C94" w:rsidRDefault="00FF0171" w:rsidP="00FF017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D95776C" w14:textId="77777777" w:rsidR="00FF0171" w:rsidRPr="00CC0C94" w:rsidRDefault="00FF0171" w:rsidP="00FF0171">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2A133C22" w14:textId="77777777" w:rsidR="00FF0171" w:rsidRPr="00CC0C94" w:rsidRDefault="00FF0171" w:rsidP="00FF0171">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EF6AC48"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83C2E62" w14:textId="77777777" w:rsidR="00FF0171" w:rsidRPr="00CC0C94" w:rsidRDefault="00FF0171" w:rsidP="00FF0171">
      <w:pPr>
        <w:pStyle w:val="B1"/>
      </w:pPr>
      <w:r w:rsidRPr="00CC0C94">
        <w:t>#22</w:t>
      </w:r>
      <w:r w:rsidRPr="00CC0C94">
        <w:tab/>
        <w:t>(Congestion);</w:t>
      </w:r>
    </w:p>
    <w:p w14:paraId="57CC327A" w14:textId="77777777" w:rsidR="00FF0171" w:rsidRPr="00CC0C94" w:rsidRDefault="00FF0171" w:rsidP="00FF0171">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4FB95A18" w14:textId="77777777" w:rsidR="00FF0171" w:rsidRPr="00CC0C94" w:rsidRDefault="00FF0171" w:rsidP="00FF0171">
      <w:pPr>
        <w:pStyle w:val="B1"/>
      </w:pPr>
      <w:r w:rsidRPr="00CC0C94">
        <w:tab/>
        <w:t>The UE shall abort the attach procedure, reset the attach attempt counter, set the EPS update status to EU2 NOT UPDATED and enter state EMM-DEREGISTERED.ATTEMPTING-TO-ATTACH.</w:t>
      </w:r>
    </w:p>
    <w:p w14:paraId="14C23A84" w14:textId="77777777" w:rsidR="00FF0171" w:rsidRPr="00CC0C94" w:rsidRDefault="00FF0171" w:rsidP="00FF0171">
      <w:pPr>
        <w:pStyle w:val="B1"/>
      </w:pPr>
      <w:r w:rsidRPr="00CC0C94">
        <w:tab/>
        <w:t>The UE shall stop timer T3346 if it is running.</w:t>
      </w:r>
    </w:p>
    <w:p w14:paraId="7A4B8DBA" w14:textId="77777777" w:rsidR="00FF0171" w:rsidRPr="00CC0C94" w:rsidRDefault="00FF0171" w:rsidP="00FF0171">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3F89061E" w14:textId="77777777" w:rsidR="00FF0171" w:rsidRPr="00CC0C94" w:rsidRDefault="00FF0171" w:rsidP="00FF0171">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06BC75F5" w14:textId="77777777" w:rsidR="00FF0171" w:rsidRPr="00CC0C94" w:rsidRDefault="00FF0171" w:rsidP="00FF0171">
      <w:pPr>
        <w:pStyle w:val="B1"/>
      </w:pPr>
      <w:r w:rsidRPr="00CC0C94">
        <w:tab/>
        <w:t>The UE stays in the current serving cell and applies the normal cell reselection process. The attach procedure is started if still needed when timer T3346 expires or is stopped.</w:t>
      </w:r>
    </w:p>
    <w:p w14:paraId="0705EF4E"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09BA38C3" w14:textId="77777777" w:rsidR="00FF0171" w:rsidRPr="00CC0C94" w:rsidRDefault="00FF0171" w:rsidP="00FF0171">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82057DF" w14:textId="77777777" w:rsidR="00FF0171" w:rsidRPr="00CC0C94" w:rsidRDefault="00FF0171" w:rsidP="00FF0171">
      <w:pPr>
        <w:pStyle w:val="B1"/>
      </w:pPr>
      <w:r w:rsidRPr="00CC0C94">
        <w:t>#25</w:t>
      </w:r>
      <w:r w:rsidRPr="00CC0C94">
        <w:tab/>
        <w:t>(Not authorized for this CSG);</w:t>
      </w:r>
    </w:p>
    <w:p w14:paraId="1BD7E759" w14:textId="77777777" w:rsidR="00FF0171" w:rsidRPr="00CC0C94" w:rsidRDefault="00FF0171" w:rsidP="00FF0171">
      <w:pPr>
        <w:pStyle w:val="B1"/>
      </w:pPr>
      <w:r w:rsidRPr="00CC0C94">
        <w:tab/>
        <w:t>EMM cause #25 is only applicable when received from a CSG cell. EMM cause #25 received from a non-CSG cell is considered as an abnormal case and the behaviour of the UE is specified in subclause 5.5.1.3.6.</w:t>
      </w:r>
    </w:p>
    <w:p w14:paraId="44D2F2EF" w14:textId="77777777" w:rsidR="00FF0171" w:rsidRPr="00CC0C94" w:rsidRDefault="00FF0171" w:rsidP="00FF0171">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6BBE9E1A" w14:textId="77777777" w:rsidR="00FF0171" w:rsidRPr="00CC0C94" w:rsidRDefault="00FF0171" w:rsidP="00FF0171">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AC43F23" w14:textId="77777777" w:rsidR="00FF0171" w:rsidRPr="00CC0C94" w:rsidRDefault="00FF0171" w:rsidP="00FF0171">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25B6E693" w14:textId="77777777" w:rsidR="00FF0171" w:rsidRPr="00CC0C94" w:rsidRDefault="00FF0171" w:rsidP="00FF0171">
      <w:pPr>
        <w:pStyle w:val="B1"/>
      </w:pPr>
      <w:r w:rsidRPr="00CC0C94">
        <w:tab/>
        <w:t>The UE shall search for a suitable cell according to 3GPP TS 36.304 [21].</w:t>
      </w:r>
    </w:p>
    <w:p w14:paraId="74B86C77" w14:textId="77777777" w:rsidR="00FF0171" w:rsidRPr="00CC0C94" w:rsidRDefault="00FF0171" w:rsidP="00FF0171">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622613FB"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69D95CAC" w14:textId="77777777" w:rsidR="00FF0171" w:rsidRPr="00CC0C94" w:rsidRDefault="00FF0171" w:rsidP="00FF0171">
      <w:pPr>
        <w:pStyle w:val="B1"/>
      </w:pPr>
      <w:r w:rsidRPr="00CC0C94">
        <w:t>#42</w:t>
      </w:r>
      <w:r w:rsidRPr="00CC0C94">
        <w:tab/>
        <w:t>(Severe network failure);</w:t>
      </w:r>
    </w:p>
    <w:p w14:paraId="52C5202E" w14:textId="77777777" w:rsidR="00FF0171" w:rsidRPr="00CC0C94" w:rsidRDefault="00FF0171" w:rsidP="00FF0171">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F705B8D" w14:textId="40FBDB93" w:rsidR="00FF0171" w:rsidDel="000A2348" w:rsidRDefault="00FF0171" w:rsidP="00FF0171">
      <w:pPr>
        <w:pStyle w:val="B1"/>
        <w:rPr>
          <w:del w:id="6" w:author="Puneet T" w:date="2020-04-07T19:10:00Z"/>
        </w:rPr>
      </w:pPr>
      <w:r w:rsidRPr="00CC0C94">
        <w:tab/>
        <w:t xml:space="preserve">If A/Gb mode or Iu mode is supported by the UE, the UE shall in addition set the GMM state to GMM-DEREGISTERED, GPRS update status to GU2 NOT UPDATED, </w:t>
      </w:r>
      <w:del w:id="7" w:author="Puneet T" w:date="2020-04-07T19:09:00Z">
        <w:r w:rsidR="000A2348" w:rsidDel="000A2348">
          <w:delText xml:space="preserve">MM update status to U2 NOT UPDATED, </w:delText>
        </w:r>
      </w:del>
      <w:r w:rsidR="000A2348">
        <w:t xml:space="preserve">MM update status to U2 NOT UPDATED, </w:t>
      </w:r>
      <w:r w:rsidRPr="00CC0C94">
        <w:lastRenderedPageBreak/>
        <w:t>and shall delete the P-</w:t>
      </w:r>
      <w:r w:rsidR="000A2348">
        <w:t xml:space="preserve">TMSI, P-TMSI signature, RAI, </w:t>
      </w:r>
      <w:r w:rsidRPr="00CC0C94">
        <w:t>GPRS ciphering key sequence number</w:t>
      </w:r>
      <w:r w:rsidR="000A2348">
        <w:t xml:space="preserve">, LAI, </w:t>
      </w:r>
      <w:ins w:id="8" w:author="Puneet T" w:date="2020-04-07T19:09:00Z">
        <w:r w:rsidR="000A2348">
          <w:t xml:space="preserve">TMSI and </w:t>
        </w:r>
        <w:r w:rsidR="000A2348" w:rsidRPr="007D71CB">
          <w:t>ciphering key sequence number</w:t>
        </w:r>
      </w:ins>
      <w:r w:rsidRPr="00CC0C94">
        <w:t>.</w:t>
      </w:r>
    </w:p>
    <w:p w14:paraId="44751E11" w14:textId="439B89A2" w:rsidR="00FF0171" w:rsidRPr="00CC0C94" w:rsidRDefault="00FF0171" w:rsidP="00FF0171">
      <w:pPr>
        <w:pStyle w:val="B1"/>
      </w:pPr>
      <w:r>
        <w:t xml:space="preserve"> </w:t>
      </w:r>
      <w:del w:id="9" w:author="Puneet T" w:date="2020-04-07T19:10:00Z">
        <w:r w:rsidDel="000A2348">
          <w:delText xml:space="preserve">     </w:delText>
        </w:r>
      </w:del>
    </w:p>
    <w:p w14:paraId="5C0F571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538D73FC" w14:textId="77777777" w:rsidR="00FF0171" w:rsidRPr="003168A2" w:rsidRDefault="00FF0171" w:rsidP="00FF0171">
      <w:pPr>
        <w:pStyle w:val="B1"/>
      </w:pPr>
      <w:r>
        <w:t>#31</w:t>
      </w:r>
      <w:r w:rsidRPr="003168A2">
        <w:tab/>
        <w:t>(</w:t>
      </w:r>
      <w:r>
        <w:t>Redirection to 5GCN required</w:t>
      </w:r>
      <w:r w:rsidRPr="003168A2">
        <w:t>);</w:t>
      </w:r>
    </w:p>
    <w:p w14:paraId="74A767D4" w14:textId="77777777" w:rsidR="00FF0171" w:rsidRDefault="00FF0171" w:rsidP="00FF0171">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14:paraId="554735B0" w14:textId="77777777" w:rsidR="00FF0171" w:rsidRPr="003168A2" w:rsidRDefault="00FF0171" w:rsidP="00FF0171">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27E37C94" w14:textId="77777777" w:rsidR="00FF0171" w:rsidRDefault="00FF0171" w:rsidP="00FF0171">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D2EF2DC"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6D27CB7E" w14:textId="77777777" w:rsidR="00FF0171" w:rsidRPr="00CC0C94" w:rsidRDefault="00FF0171" w:rsidP="00FF0171">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23E7E124" w14:textId="77777777" w:rsidR="008A2172" w:rsidRPr="00C21836" w:rsidRDefault="008A2172" w:rsidP="008A2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commentRangeStart w:id="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commentRangeEnd w:id="10"/>
      <w:r>
        <w:rPr>
          <w:rStyle w:val="CommentReference"/>
        </w:rPr>
        <w:commentReference w:id="10"/>
      </w:r>
    </w:p>
    <w:p w14:paraId="3AE5CD05" w14:textId="77777777" w:rsidR="00FF0171" w:rsidRPr="00CC0C94" w:rsidRDefault="00FF0171" w:rsidP="00FF0171">
      <w:pPr>
        <w:pStyle w:val="Heading5"/>
      </w:pPr>
      <w:bookmarkStart w:id="11" w:name="_Toc20217995"/>
      <w:bookmarkStart w:id="12" w:name="_Toc27743880"/>
      <w:bookmarkStart w:id="13" w:name="_Toc35959451"/>
      <w:r w:rsidRPr="00CC0C94">
        <w:t>5.5.3.3.5</w:t>
      </w:r>
      <w:r w:rsidRPr="00CC0C94">
        <w:tab/>
        <w:t>Combined tracking area updating procedure not accepted by the network</w:t>
      </w:r>
      <w:bookmarkEnd w:id="11"/>
      <w:bookmarkEnd w:id="12"/>
      <w:bookmarkEnd w:id="13"/>
    </w:p>
    <w:p w14:paraId="1CF708FE" w14:textId="77777777" w:rsidR="00FF0171" w:rsidRPr="00CC0C94" w:rsidRDefault="00FF0171" w:rsidP="00FF0171">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4C20B963" w14:textId="77777777" w:rsidR="00FF0171" w:rsidRPr="00CC0C94" w:rsidRDefault="00FF0171" w:rsidP="00FF0171">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1E74DEE3" w14:textId="77777777" w:rsidR="00FF0171" w:rsidRPr="00CC0C94" w:rsidRDefault="00FF0171" w:rsidP="00FF0171">
      <w:r w:rsidRPr="00CC0C94">
        <w:t>If the tracking area update request is rejected due to general NAS level mobility management congestion control, the network shall set the EMM cause value to #22 "congestion" and assign a back-off timer T3346.</w:t>
      </w:r>
    </w:p>
    <w:p w14:paraId="04976EBA" w14:textId="77777777" w:rsidR="00FF0171" w:rsidRPr="00CC0C94" w:rsidRDefault="00FF0171" w:rsidP="00FF017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407F9B41" w14:textId="77777777" w:rsidR="00FF0171" w:rsidRPr="00CC0C94" w:rsidRDefault="00FF0171" w:rsidP="00FF0171">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7A73E39A" w14:textId="77777777" w:rsidR="00FF0171" w:rsidRPr="00CC0C94" w:rsidRDefault="00FF0171" w:rsidP="00FF017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14:paraId="4AEF86BA" w14:textId="77777777" w:rsidR="00FF0171" w:rsidRPr="00CC0C94" w:rsidRDefault="00FF0171" w:rsidP="00FF0171">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2106A1B" w14:textId="77777777" w:rsidR="00FF0171" w:rsidRPr="00CC0C94" w:rsidRDefault="00FF0171" w:rsidP="00FF0171">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2AC3742A" w14:textId="77777777" w:rsidR="00FF0171" w:rsidRPr="00CC0C94" w:rsidRDefault="00FF0171" w:rsidP="00FF0171">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14:paraId="274C2762" w14:textId="77777777" w:rsidR="00FF0171" w:rsidRDefault="00FF0171" w:rsidP="00FF0171">
      <w:pPr>
        <w:pStyle w:val="EditorsNote"/>
      </w:pPr>
      <w:r>
        <w:t>Editor</w:t>
      </w:r>
      <w:r>
        <w:rPr>
          <w:lang w:val="en-US"/>
        </w:rPr>
        <w:t>'</w:t>
      </w:r>
      <w:r>
        <w:t>s note:</w:t>
      </w:r>
      <w:r>
        <w:tab/>
        <w:t>For EMM cause #31, further UE handling in addition to discarding the message is FFS.</w:t>
      </w:r>
    </w:p>
    <w:p w14:paraId="2F8F8FF4" w14:textId="77777777" w:rsidR="00FF0171" w:rsidRPr="00CC0C94" w:rsidRDefault="00FF0171" w:rsidP="00FF0171">
      <w:pPr>
        <w:rPr>
          <w:lang w:eastAsia="ko-KR"/>
        </w:rPr>
      </w:pPr>
      <w:r w:rsidRPr="00CC0C94">
        <w:rPr>
          <w:lang w:eastAsia="ko-KR"/>
        </w:rPr>
        <w:lastRenderedPageBreak/>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319243B5" w14:textId="77777777" w:rsidR="00FF0171" w:rsidRPr="00CC0C94" w:rsidRDefault="00FF0171" w:rsidP="00FF0171">
      <w:pPr>
        <w:pStyle w:val="B1"/>
      </w:pPr>
      <w:r w:rsidRPr="00CC0C94">
        <w:t>#3</w:t>
      </w:r>
      <w:r w:rsidRPr="00CC0C94">
        <w:rPr>
          <w:rFonts w:hint="eastAsia"/>
          <w:lang w:eastAsia="ko-KR"/>
        </w:rPr>
        <w:tab/>
      </w:r>
      <w:r w:rsidRPr="00CC0C94">
        <w:t>(Illegal UE);</w:t>
      </w:r>
    </w:p>
    <w:p w14:paraId="533C35D8" w14:textId="77777777" w:rsidR="00FF0171" w:rsidRPr="00CC0C94" w:rsidRDefault="00FF0171" w:rsidP="00FF0171">
      <w:pPr>
        <w:pStyle w:val="B1"/>
      </w:pPr>
      <w:r w:rsidRPr="00CC0C94">
        <w:t>#6</w:t>
      </w:r>
      <w:r w:rsidRPr="00CC0C94">
        <w:rPr>
          <w:rFonts w:hint="eastAsia"/>
          <w:lang w:eastAsia="ko-KR"/>
        </w:rPr>
        <w:tab/>
      </w:r>
      <w:r w:rsidRPr="00CC0C94">
        <w:t>(Illegal ME); or</w:t>
      </w:r>
    </w:p>
    <w:p w14:paraId="47EA770F" w14:textId="77777777" w:rsidR="00FF0171" w:rsidRPr="00CC0C94" w:rsidRDefault="00FF0171" w:rsidP="00FF0171">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08E66141" w14:textId="77777777" w:rsidR="00FF0171" w:rsidRPr="00CC0C94" w:rsidRDefault="00FF0171" w:rsidP="00FF0171">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092DB62F" w14:textId="77777777" w:rsidR="00FF0171" w:rsidRPr="00CC0C94" w:rsidRDefault="00FF0171" w:rsidP="00FF017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B2EC10" w14:textId="77777777" w:rsidR="00FF0171" w:rsidRPr="00CC0C94" w:rsidRDefault="00FF0171" w:rsidP="00FF0171">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2016E420" w14:textId="77777777" w:rsidR="00FF0171" w:rsidRPr="00CC0C94" w:rsidRDefault="00FF0171" w:rsidP="00FF0171">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93A6FF3" w14:textId="77777777" w:rsidR="00FF0171" w:rsidRPr="00CC0C94"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14:paraId="41E58C54"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453E32" w14:textId="77777777" w:rsidR="00FF0171" w:rsidRPr="00CC0C94" w:rsidRDefault="00FF0171" w:rsidP="00FF017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616FC92C" w14:textId="77777777" w:rsidR="00FF0171" w:rsidRPr="00CC0C94" w:rsidRDefault="00FF0171" w:rsidP="00FF0171">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188581FE"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54D89B0E"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4C14141" w14:textId="77777777" w:rsidR="00FF0171" w:rsidRPr="00CC0C94" w:rsidRDefault="00FF0171" w:rsidP="00FF0171">
      <w:pPr>
        <w:pStyle w:val="B1"/>
      </w:pPr>
      <w:r w:rsidRPr="00CC0C94">
        <w:t>#9</w:t>
      </w:r>
      <w:r w:rsidRPr="00CC0C94">
        <w:rPr>
          <w:rFonts w:hint="eastAsia"/>
          <w:lang w:eastAsia="ko-KR"/>
        </w:rPr>
        <w:tab/>
      </w:r>
      <w:r w:rsidRPr="00CC0C94">
        <w:t>(UE identity cannot be derived by the network);</w:t>
      </w:r>
    </w:p>
    <w:p w14:paraId="54F113EF" w14:textId="77777777" w:rsidR="00FF0171" w:rsidRPr="00CC0C94" w:rsidRDefault="00FF0171" w:rsidP="00FF0171">
      <w:pPr>
        <w:pStyle w:val="B1"/>
        <w:rPr>
          <w:lang w:eastAsia="zh-TW"/>
        </w:rPr>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14:paraId="3F968FF1" w14:textId="77777777" w:rsidR="00FF0171" w:rsidRPr="00CC0C94" w:rsidRDefault="00FF0171" w:rsidP="00FF0171">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0E1CDB68" w14:textId="77777777" w:rsidR="00FF0171" w:rsidRPr="00CC0C94" w:rsidRDefault="00FF0171" w:rsidP="00FF017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419E9DE" w14:textId="77777777" w:rsidR="00FF0171" w:rsidRPr="00CC0C94" w:rsidRDefault="00FF0171" w:rsidP="00FF017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12DAF41" w14:textId="77777777" w:rsidR="00FF0171" w:rsidRPr="00CC0C94" w:rsidRDefault="00FF0171" w:rsidP="00FF017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00A94701" w14:textId="77777777" w:rsidR="00FF0171" w:rsidRPr="00CC0C94" w:rsidRDefault="00FF0171" w:rsidP="00FF0171">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915A489" w14:textId="77777777" w:rsidR="00FF0171" w:rsidRPr="00CC0C94" w:rsidRDefault="00FF0171" w:rsidP="00FF0171">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4E561E4C" w14:textId="77777777" w:rsidR="00FF0171" w:rsidRPr="00CC0C94" w:rsidRDefault="00FF0171" w:rsidP="00FF0171">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58D518A8" w14:textId="77777777" w:rsidR="00FF0171" w:rsidRPr="00CC0C94" w:rsidRDefault="00FF0171" w:rsidP="00FF017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021FD714" w14:textId="77777777" w:rsidR="00FF0171" w:rsidRPr="00CC0C94" w:rsidRDefault="00FF0171" w:rsidP="00FF0171">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1A8AB8EA" w14:textId="77777777" w:rsidR="00FF0171" w:rsidRPr="00CC0C94" w:rsidRDefault="00FF0171" w:rsidP="00FF0171">
      <w:pPr>
        <w:pStyle w:val="B1"/>
      </w:pPr>
      <w:r w:rsidRPr="00CC0C94">
        <w:t>#10</w:t>
      </w:r>
      <w:r w:rsidRPr="00CC0C94">
        <w:rPr>
          <w:rFonts w:hint="eastAsia"/>
          <w:lang w:eastAsia="ko-KR"/>
        </w:rPr>
        <w:tab/>
        <w:t>(</w:t>
      </w:r>
      <w:r w:rsidRPr="00CC0C94">
        <w:t>Implicitly detached);</w:t>
      </w:r>
    </w:p>
    <w:p w14:paraId="56E4A7A6" w14:textId="77777777" w:rsidR="00FF0171" w:rsidRPr="00CC0C94" w:rsidRDefault="00FF0171" w:rsidP="00FF017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1D007674" w14:textId="77777777" w:rsidR="00FF0171" w:rsidRPr="00CC0C94" w:rsidRDefault="00FF0171" w:rsidP="00FF0171">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35CD103D" w14:textId="77777777" w:rsidR="00FF0171" w:rsidRPr="00CC0C94" w:rsidRDefault="00FF0171" w:rsidP="00FF0171">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16F4D4AC" w14:textId="77777777" w:rsidR="00FF0171" w:rsidRPr="00CC0C94" w:rsidRDefault="00FF0171" w:rsidP="00FF0171">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498F7C29" w14:textId="77777777" w:rsidR="00FF0171" w:rsidRPr="00CC0C94" w:rsidRDefault="00FF0171" w:rsidP="00FF0171">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209B1B25" w14:textId="77777777" w:rsidR="00FF0171" w:rsidRPr="00CC0C94" w:rsidRDefault="00FF0171" w:rsidP="00FF0171">
      <w:pPr>
        <w:pStyle w:val="B1"/>
        <w:rPr>
          <w:lang w:eastAsia="ja-JP"/>
        </w:rPr>
      </w:pPr>
      <w:r w:rsidRPr="00CC0C94">
        <w:rPr>
          <w:lang w:eastAsia="ja-JP"/>
        </w:rPr>
        <w:lastRenderedPageBreak/>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796D23A5" w14:textId="77777777" w:rsidR="00FF0171" w:rsidRPr="00CC0C94" w:rsidRDefault="00FF0171" w:rsidP="00FF0171">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AFD5C89" w14:textId="77777777" w:rsidR="00FF0171" w:rsidRPr="00CC0C94" w:rsidRDefault="00FF0171" w:rsidP="00FF0171">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14D3EDAE" w14:textId="77777777" w:rsidR="00FF0171" w:rsidRPr="00CC0C94" w:rsidRDefault="00FF0171" w:rsidP="00FF0171">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151F412"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0D116E" w14:textId="77777777" w:rsidR="00FF0171" w:rsidRPr="00CC0C94" w:rsidRDefault="00FF0171" w:rsidP="00FF0171">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7062A052"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2AD5131"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1E1091C1" w14:textId="77777777" w:rsidR="00FF0171" w:rsidRPr="00CC0C94" w:rsidRDefault="00FF0171" w:rsidP="00FF017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CB4617E" w14:textId="77777777" w:rsidR="00FF0171" w:rsidRPr="00CC0C94" w:rsidRDefault="00FF0171" w:rsidP="00FF0171">
      <w:pPr>
        <w:pStyle w:val="B1"/>
      </w:pPr>
      <w:r w:rsidRPr="00CC0C94">
        <w:tab/>
        <w:t>The UE shall then perform a PLMN selection according to 3GPP TS 23.122 [6].</w:t>
      </w:r>
    </w:p>
    <w:p w14:paraId="2F0D0A72" w14:textId="77777777" w:rsidR="00FF0171" w:rsidRPr="00CC0C94" w:rsidRDefault="00FF0171" w:rsidP="00FF0171">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22569201" w14:textId="77777777" w:rsidR="00FF0171" w:rsidRPr="00CC0C94" w:rsidRDefault="00FF0171" w:rsidP="00FF0171">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E2BFAFD" w14:textId="77777777" w:rsidR="00FF0171" w:rsidRDefault="00FF0171" w:rsidP="00FF017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2848B8D1" w14:textId="77777777" w:rsidR="00FF0171" w:rsidRPr="00CC0C94" w:rsidRDefault="00FF0171" w:rsidP="00FF0171">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08E6FBFA" w14:textId="77777777" w:rsidR="00FF0171" w:rsidRPr="00CC0C94" w:rsidRDefault="00FF0171" w:rsidP="00FF017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205D5554" w14:textId="77777777" w:rsidR="00FF0171" w:rsidRPr="00CC0C94" w:rsidRDefault="00FF0171" w:rsidP="00FF0171">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379F3123" w14:textId="77777777" w:rsidR="00FF0171" w:rsidRPr="00CC0C94" w:rsidRDefault="00FF0171" w:rsidP="00FF0171">
      <w:pPr>
        <w:pStyle w:val="B1"/>
      </w:pPr>
      <w:r w:rsidRPr="00CC0C94">
        <w:lastRenderedPageBreak/>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12CD956"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09ABF56" w14:textId="77777777" w:rsidR="00FF0171" w:rsidRPr="00CC0C94" w:rsidRDefault="00FF0171" w:rsidP="00FF0171">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2BAB3344" w14:textId="77777777" w:rsidR="00FF0171" w:rsidRPr="00CC0C94" w:rsidRDefault="00FF0171" w:rsidP="00FF017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61DA7631" w14:textId="77777777" w:rsidR="00FF0171" w:rsidRPr="00CC0C94" w:rsidRDefault="00FF0171" w:rsidP="00FF017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4F52260" w14:textId="77777777" w:rsidR="00FF0171" w:rsidRPr="00CC0C94" w:rsidRDefault="00FF0171" w:rsidP="00FF017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1B3477EC" w14:textId="77777777" w:rsidR="00FF0171" w:rsidRPr="00CC0C94" w:rsidRDefault="00FF0171" w:rsidP="00FF0171">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46E9514E"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FE0FC7E"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54361D6" w14:textId="77777777" w:rsidR="00FF0171" w:rsidRPr="00CC0C94" w:rsidRDefault="00FF0171" w:rsidP="00FF0171">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350D3685" w14:textId="77777777" w:rsidR="00FF0171" w:rsidRPr="00CC0C94" w:rsidRDefault="00FF0171" w:rsidP="00FF0171">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56F155D2" w14:textId="77777777" w:rsidR="00FF0171" w:rsidRPr="00CC0C94" w:rsidRDefault="00FF0171" w:rsidP="00FF0171">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03763A66" w14:textId="77777777" w:rsidR="00FF0171" w:rsidRPr="00CC0C94" w:rsidRDefault="00FF0171" w:rsidP="00FF0171">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69AB1E1D" w14:textId="77777777" w:rsidR="00FF0171" w:rsidRPr="00CC0C94" w:rsidRDefault="00FF0171" w:rsidP="00FF0171">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64AF2E2D" w14:textId="77777777" w:rsidR="00FF0171" w:rsidRPr="00CC0C94" w:rsidRDefault="00FF0171" w:rsidP="00FF0171">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2F8B66EA" w14:textId="77777777" w:rsidR="00FF0171" w:rsidRPr="00CC0C94" w:rsidRDefault="00FF0171" w:rsidP="00FF0171">
      <w:pPr>
        <w:pStyle w:val="B1"/>
      </w:pPr>
      <w:r w:rsidRPr="00CC0C94">
        <w:lastRenderedPageBreak/>
        <w:tab/>
        <w:t>A UE operating in CS/PS mode 1 of operation and supporting A/Gb mode or Iu mode may perform a PLMN selection according to 3GPP TS 23.122 [6].</w:t>
      </w:r>
    </w:p>
    <w:p w14:paraId="11F7EE6F" w14:textId="77777777" w:rsidR="00FF0171" w:rsidRPr="00CC0C94" w:rsidRDefault="00FF0171" w:rsidP="00FF0171">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F82E07A" w14:textId="77777777" w:rsidR="00FF0171" w:rsidRPr="00CC0C94" w:rsidRDefault="00FF0171" w:rsidP="00FF0171">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0AEAA57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DA13CD" w14:textId="77777777" w:rsidR="00FF0171" w:rsidRPr="00CC0C94" w:rsidRDefault="00FF0171" w:rsidP="00FF0171">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5736964F" w14:textId="77777777" w:rsidR="00FF0171" w:rsidRPr="00CC0C94" w:rsidRDefault="00FF0171" w:rsidP="00FF017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643131AF" w14:textId="77777777" w:rsidR="00FF0171" w:rsidRPr="00CC0C94" w:rsidRDefault="00FF0171" w:rsidP="00FF0171">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4E4BF05F" w14:textId="77777777" w:rsidR="00FF0171" w:rsidRPr="00CC0C94" w:rsidRDefault="00FF0171" w:rsidP="00FF0171">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25158A2" w14:textId="77777777" w:rsidR="00FF0171" w:rsidRPr="00CC0C94" w:rsidRDefault="00FF0171" w:rsidP="00FF017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5C21CD1" w14:textId="77777777" w:rsidR="00FF0171" w:rsidRPr="00CC0C94" w:rsidRDefault="00FF0171" w:rsidP="00FF0171">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2D828DC" w14:textId="77777777" w:rsidR="00FF0171" w:rsidRPr="00CC0C94" w:rsidRDefault="00FF0171" w:rsidP="00FF0171">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49A45CD5"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18A3A36"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EE7F37E" w14:textId="77777777" w:rsidR="00FF0171" w:rsidRPr="00CC0C94" w:rsidRDefault="00FF0171" w:rsidP="00FF0171">
      <w:pPr>
        <w:pStyle w:val="B1"/>
      </w:pPr>
      <w:r w:rsidRPr="00CC0C94">
        <w:t>#22</w:t>
      </w:r>
      <w:r w:rsidRPr="00CC0C94">
        <w:tab/>
        <w:t>(Congestion);</w:t>
      </w:r>
    </w:p>
    <w:p w14:paraId="53752CB9" w14:textId="77777777" w:rsidR="00FF0171" w:rsidRPr="00CC0C94" w:rsidRDefault="00FF0171" w:rsidP="00FF017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51418A1A" w14:textId="77777777" w:rsidR="00FF0171" w:rsidRPr="00CC0C94" w:rsidRDefault="00FF0171" w:rsidP="00FF0171">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5A5BD991" w14:textId="77777777" w:rsidR="00FF0171" w:rsidRPr="00CC0C94" w:rsidRDefault="00FF0171" w:rsidP="00FF0171">
      <w:pPr>
        <w:pStyle w:val="B1"/>
      </w:pPr>
      <w:r w:rsidRPr="00CC0C94">
        <w:lastRenderedPageBreak/>
        <w:tab/>
        <w:t>The UE shall stop timer T3346 if it is running.</w:t>
      </w:r>
    </w:p>
    <w:p w14:paraId="10B66C84" w14:textId="77777777" w:rsidR="00FF0171" w:rsidRPr="00CC0C94" w:rsidRDefault="00FF0171" w:rsidP="00FF017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16DB974" w14:textId="77777777" w:rsidR="00FF0171" w:rsidRPr="00CC0C94" w:rsidRDefault="00FF0171" w:rsidP="00FF017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29706525" w14:textId="77777777" w:rsidR="00FF0171" w:rsidRPr="00CC0C94" w:rsidRDefault="00FF0171" w:rsidP="00FF0171">
      <w:pPr>
        <w:pStyle w:val="B1"/>
      </w:pPr>
      <w:r w:rsidRPr="00CC0C94">
        <w:tab/>
        <w:t>The UE stays in the current serving cell and applies the normal cell reselection process. The tracking area updating procedure is started, if still necessary, when timer T3346 expires or is stopped.</w:t>
      </w:r>
    </w:p>
    <w:p w14:paraId="57E4F34A" w14:textId="77777777" w:rsidR="00FF0171" w:rsidRDefault="00FF0171" w:rsidP="00FF0171">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556363A" w14:textId="77777777" w:rsidR="00FF0171" w:rsidRDefault="00FF0171" w:rsidP="00FF0171">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576B0877" w14:textId="77777777" w:rsidR="00FF0171" w:rsidRPr="00CC0C94" w:rsidRDefault="00FF0171" w:rsidP="00FF0171">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0309C51"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3E99629" w14:textId="77777777" w:rsidR="00FF0171" w:rsidRPr="00CC0C94" w:rsidRDefault="00FF0171" w:rsidP="00FF0171">
      <w:pPr>
        <w:pStyle w:val="B1"/>
      </w:pPr>
      <w:r w:rsidRPr="00CC0C94">
        <w:t>#25</w:t>
      </w:r>
      <w:r w:rsidRPr="00CC0C94">
        <w:tab/>
        <w:t>(Not authorized for this CSG);</w:t>
      </w:r>
    </w:p>
    <w:p w14:paraId="5332685A" w14:textId="77777777" w:rsidR="00FF0171" w:rsidRPr="00CC0C94" w:rsidRDefault="00FF0171" w:rsidP="00FF0171">
      <w:pPr>
        <w:pStyle w:val="B1"/>
      </w:pPr>
      <w:r w:rsidRPr="00CC0C94">
        <w:tab/>
        <w:t>EMM cause #25 is only applicable when received from a CSG cell. EMM cause #25 received from a non-CSG cell is considered as an abnormal case and the behaviour of the UE is specified in subclause 5.5.3.3.6.</w:t>
      </w:r>
    </w:p>
    <w:p w14:paraId="4FDA2D25" w14:textId="77777777" w:rsidR="00FF0171" w:rsidRPr="00CC0C94" w:rsidRDefault="00FF0171" w:rsidP="00FF0171">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0002C63A" w14:textId="77777777" w:rsidR="00FF0171" w:rsidRPr="00CC0C94" w:rsidRDefault="00FF0171" w:rsidP="00FF0171">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57B5420" w14:textId="77777777" w:rsidR="00FF0171" w:rsidRPr="00CC0C94" w:rsidRDefault="00FF0171" w:rsidP="00FF0171">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6756F3D1" w14:textId="77777777" w:rsidR="00FF0171" w:rsidRPr="00CC0C94" w:rsidRDefault="00FF0171" w:rsidP="00FF0171">
      <w:pPr>
        <w:pStyle w:val="B1"/>
      </w:pPr>
      <w:r w:rsidRPr="00CC0C94">
        <w:tab/>
        <w:t>The UE shall search for a suitable cell according to 3GPP TS 36.304 [21].</w:t>
      </w:r>
    </w:p>
    <w:p w14:paraId="0DD47656" w14:textId="77777777" w:rsidR="00FF0171" w:rsidRPr="00CC0C94" w:rsidRDefault="00FF0171" w:rsidP="00FF0171">
      <w:pPr>
        <w:pStyle w:val="B1"/>
      </w:pPr>
      <w:r w:rsidRPr="00CC0C94">
        <w:tab/>
        <w:t>The UE shall indicate the Update type IE "combined TA/LA updating with IMSI attach" when performing the tracking area updating procedure.</w:t>
      </w:r>
    </w:p>
    <w:p w14:paraId="2ACC80B5" w14:textId="77777777" w:rsidR="00FF0171" w:rsidRPr="00CC0C94" w:rsidRDefault="00FF0171" w:rsidP="00FF0171">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27273D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7BD237D8" w14:textId="77777777" w:rsidR="00FF0171" w:rsidRPr="00CC0C94" w:rsidRDefault="00FF0171" w:rsidP="00FF017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4AB563A3" w14:textId="77777777" w:rsidR="00FF0171" w:rsidRPr="00CC0C94" w:rsidRDefault="00FF0171" w:rsidP="00FF017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2BBC5309" w14:textId="77777777" w:rsidR="00FF0171" w:rsidRPr="00CC0C94" w:rsidRDefault="00FF0171" w:rsidP="00FF0171">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r w:rsidRPr="00CC0C94">
        <w:lastRenderedPageBreak/>
        <w:t>fallback emergency call or CS fallback call pending, the EMM sublayer shall indicate the abort of the EMM procedure to the MM sublayer.</w:t>
      </w:r>
    </w:p>
    <w:p w14:paraId="72CA4C8B" w14:textId="77777777" w:rsidR="00FF0171" w:rsidRPr="00CC0C94" w:rsidRDefault="00FF0171" w:rsidP="00FF017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5E76D40" w14:textId="77777777" w:rsidR="00FF0171" w:rsidRPr="00CC0C94" w:rsidRDefault="00FF0171" w:rsidP="00FF017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2A571ABA" w14:textId="77777777" w:rsidR="00FF0171" w:rsidRPr="00CC0C94" w:rsidRDefault="00FF0171" w:rsidP="00FF017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6AA90951" w14:textId="77777777" w:rsidR="00FF0171" w:rsidRPr="00CC0C94" w:rsidRDefault="00FF0171" w:rsidP="00FF0171">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1D747A8" w14:textId="77777777" w:rsidR="00FF0171" w:rsidRPr="00CC0C94" w:rsidRDefault="00FF0171" w:rsidP="00FF0171">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AE4F310" w14:textId="77777777" w:rsidR="00FF0171" w:rsidRPr="00CC0C94" w:rsidRDefault="00FF0171" w:rsidP="00FF017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6C4D908A" w14:textId="77777777" w:rsidR="00FF0171" w:rsidRPr="00CC0C94" w:rsidRDefault="00FF0171" w:rsidP="00FF017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76AEF557"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1070A82" w14:textId="77777777" w:rsidR="00FF0171" w:rsidRPr="00CC0C94" w:rsidRDefault="00FF0171" w:rsidP="00FF0171">
      <w:pPr>
        <w:pStyle w:val="B1"/>
      </w:pPr>
      <w:r w:rsidRPr="00CC0C94">
        <w:t>#42</w:t>
      </w:r>
      <w:r w:rsidRPr="00CC0C94">
        <w:tab/>
        <w:t>(Severe network failure);</w:t>
      </w:r>
    </w:p>
    <w:p w14:paraId="762AF976" w14:textId="77777777" w:rsidR="00FF0171" w:rsidRPr="00CC0C94" w:rsidRDefault="00FF0171" w:rsidP="00FF0171">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69B114B5" w14:textId="6A15E9C4" w:rsidR="00FF0171" w:rsidDel="000A45D8" w:rsidRDefault="00FF0171">
      <w:pPr>
        <w:pStyle w:val="B1"/>
        <w:rPr>
          <w:del w:id="14" w:author="Puneet T" w:date="2020-04-07T19:11:00Z"/>
        </w:rPr>
      </w:pPr>
      <w:r w:rsidRPr="00CC0C94">
        <w:tab/>
        <w:t xml:space="preserve">If A/Gb mode or Iu mode is supported by the UE, the UE shall in addition set the GMM state to GMM-DEREGISTERED, GPRS update status to GU2 NOT UPDATED, </w:t>
      </w:r>
      <w:ins w:id="15" w:author="Puneet T" w:date="2020-04-07T19:10:00Z">
        <w:r w:rsidR="000A45D8">
          <w:t xml:space="preserve">MM update status to U2 NOT UPDATED, </w:t>
        </w:r>
      </w:ins>
      <w:r w:rsidRPr="00CC0C94">
        <w:t>and shall delete the P-TMSI, P-TMSI signature, RAI</w:t>
      </w:r>
      <w:ins w:id="16" w:author="Puneet T" w:date="2020-04-07T19:11:00Z">
        <w:r w:rsidR="000A45D8">
          <w:t>,</w:t>
        </w:r>
      </w:ins>
      <w:del w:id="17" w:author="Puneet T" w:date="2020-04-07T19:11:00Z">
        <w:r w:rsidRPr="00CC0C94" w:rsidDel="000A45D8">
          <w:delText xml:space="preserve"> and</w:delText>
        </w:r>
      </w:del>
      <w:r w:rsidRPr="00CC0C94">
        <w:t xml:space="preserve"> GPRS ciphering key sequence number</w:t>
      </w:r>
      <w:ins w:id="18" w:author="Puneet T" w:date="2020-04-07T19:11:00Z">
        <w:r w:rsidR="000A45D8">
          <w:t xml:space="preserve">, LAI, TMSI and </w:t>
        </w:r>
        <w:r w:rsidR="000A45D8" w:rsidRPr="007D71CB">
          <w:t>ciphering key sequence number</w:t>
        </w:r>
      </w:ins>
      <w:r w:rsidRPr="00CC0C94">
        <w:t>.</w:t>
      </w:r>
    </w:p>
    <w:p w14:paraId="497452DF" w14:textId="0FF40F64" w:rsidR="00FF0171" w:rsidRPr="00CC0C94" w:rsidRDefault="00FF0171">
      <w:pPr>
        <w:pStyle w:val="B1"/>
      </w:pPr>
      <w:del w:id="19" w:author="Puneet T" w:date="2020-04-07T19:11:00Z">
        <w:r w:rsidDel="000A45D8">
          <w:delText xml:space="preserve">     </w:delText>
        </w:r>
      </w:del>
    </w:p>
    <w:p w14:paraId="0E9C1D2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14:paraId="16179A2B" w14:textId="77777777" w:rsidR="00FF0171" w:rsidRPr="003168A2" w:rsidRDefault="00FF0171" w:rsidP="00FF0171">
      <w:pPr>
        <w:pStyle w:val="B1"/>
      </w:pPr>
      <w:r>
        <w:t>#31</w:t>
      </w:r>
      <w:r w:rsidRPr="003168A2">
        <w:tab/>
        <w:t>(</w:t>
      </w:r>
      <w:r>
        <w:t>Redirection to 5GCN required</w:t>
      </w:r>
      <w:r w:rsidRPr="003168A2">
        <w:t>);</w:t>
      </w:r>
    </w:p>
    <w:p w14:paraId="22822928" w14:textId="77777777" w:rsidR="00FF0171" w:rsidRDefault="00FF0171" w:rsidP="00FF0171">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14:paraId="7671AC95" w14:textId="77777777" w:rsidR="00FF0171" w:rsidRPr="00CC0C94" w:rsidRDefault="00FF0171" w:rsidP="00FF0171">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01F6D428" w14:textId="77777777" w:rsidR="00FF0171" w:rsidRDefault="00FF0171" w:rsidP="00FF017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7535B81A" w14:textId="77777777" w:rsidR="00FF0171" w:rsidRPr="00CC0C94" w:rsidRDefault="00FF0171" w:rsidP="00FF017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8E4B8C8" w14:textId="77777777" w:rsidR="00FF0171" w:rsidRPr="00CC0C94" w:rsidRDefault="00FF0171" w:rsidP="00FF0171">
      <w:pPr>
        <w:rPr>
          <w:lang w:eastAsia="ko-KR"/>
        </w:rPr>
      </w:pPr>
      <w:r w:rsidRPr="00CC0C94">
        <w:lastRenderedPageBreak/>
        <w:t>Other values are considered as abnormal cases. The behaviour of the UE in those cases is specified in subclause </w:t>
      </w:r>
      <w:r w:rsidRPr="00CC0C94">
        <w:rPr>
          <w:lang w:eastAsia="ko-KR"/>
        </w:rPr>
        <w:t>5.5.3.3.6</w:t>
      </w:r>
      <w:r w:rsidRPr="00CC0C94">
        <w:t>.</w:t>
      </w:r>
    </w:p>
    <w:p w14:paraId="49A7B7C0" w14:textId="77777777" w:rsidR="008A2172" w:rsidRPr="00C21836" w:rsidRDefault="008A2172" w:rsidP="008A21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1DF777D" w14:textId="77777777" w:rsidR="00FF0171" w:rsidRPr="00CC0C94" w:rsidRDefault="00FF0171" w:rsidP="00FF0171">
      <w:pPr>
        <w:pStyle w:val="Heading4"/>
      </w:pPr>
      <w:bookmarkStart w:id="20" w:name="_Toc20218010"/>
      <w:bookmarkStart w:id="21" w:name="_Toc27743895"/>
      <w:bookmarkStart w:id="22" w:name="_Toc35959466"/>
      <w:r w:rsidRPr="00CC0C94">
        <w:t>5.6.1.5</w:t>
      </w:r>
      <w:r w:rsidRPr="00CC0C94">
        <w:tab/>
        <w:t>Service request procedure not accepted by the network</w:t>
      </w:r>
      <w:bookmarkEnd w:id="20"/>
      <w:bookmarkEnd w:id="21"/>
      <w:bookmarkEnd w:id="22"/>
    </w:p>
    <w:p w14:paraId="44F7A8FD" w14:textId="77777777" w:rsidR="00FF0171" w:rsidRPr="00CC0C94" w:rsidRDefault="00FF0171" w:rsidP="00FF0171">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6C1ABCB0" w14:textId="77777777" w:rsidR="00FF0171" w:rsidRPr="00CC0C94" w:rsidRDefault="00FF0171" w:rsidP="00FF0171">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58C5906A" w14:textId="77777777" w:rsidR="00FF0171" w:rsidRPr="00CC0C94" w:rsidRDefault="00FF0171" w:rsidP="00FF0171">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E4222AD" w14:textId="77777777" w:rsidR="00FF0171" w:rsidRPr="00CC0C94" w:rsidRDefault="00FF0171" w:rsidP="00FF0171">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3A391D77" w14:textId="77777777" w:rsidR="00FF0171" w:rsidRPr="00CC0C94" w:rsidRDefault="00FF0171" w:rsidP="00FF0171">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14:paraId="3C2C372C" w14:textId="77777777" w:rsidR="00FF0171" w:rsidRPr="00CC0C94" w:rsidRDefault="00FF0171" w:rsidP="00FF0171">
      <w:pPr>
        <w:rPr>
          <w:lang w:eastAsia="zh-CN"/>
        </w:rPr>
      </w:pPr>
      <w:r w:rsidRPr="00CC0C94">
        <w:rPr>
          <w:lang w:eastAsia="zh-CN"/>
        </w:rPr>
        <w:t>The MME may further be configured for a certain area A' to exempt service requests for mobile originating CS fallback calls from this MME-based access control, if:</w:t>
      </w:r>
    </w:p>
    <w:p w14:paraId="074D5DC4" w14:textId="77777777" w:rsidR="00FF0171" w:rsidRPr="00CC0C94" w:rsidRDefault="00FF0171" w:rsidP="00FF0171">
      <w:pPr>
        <w:pStyle w:val="B1"/>
        <w:rPr>
          <w:lang w:eastAsia="zh-CN"/>
        </w:rPr>
      </w:pPr>
      <w:r w:rsidRPr="00CC0C94">
        <w:rPr>
          <w:lang w:eastAsia="zh-CN"/>
        </w:rPr>
        <w:t>-</w:t>
      </w:r>
      <w:r w:rsidRPr="00CC0C94">
        <w:rPr>
          <w:lang w:eastAsia="zh-CN"/>
        </w:rPr>
        <w:tab/>
        <w:t>the service request is initiated in EMM-IDLE mode; and</w:t>
      </w:r>
    </w:p>
    <w:p w14:paraId="3E12E652" w14:textId="77777777" w:rsidR="00FF0171" w:rsidRPr="00CC0C94" w:rsidRDefault="00FF0171" w:rsidP="00FF0171">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761AA184" w14:textId="77777777" w:rsidR="00FF0171" w:rsidRPr="00CC0C94" w:rsidRDefault="00FF0171" w:rsidP="00FF0171">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76B33AF6" w14:textId="77777777" w:rsidR="00FF0171" w:rsidRPr="00CC0C94" w:rsidRDefault="00FF0171" w:rsidP="00FF0171">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54E9F2DE" w14:textId="77777777" w:rsidR="00FF0171" w:rsidRPr="00CC0C94" w:rsidRDefault="00FF0171" w:rsidP="00FF0171">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E170019" w14:textId="77777777" w:rsidR="00FF0171" w:rsidRPr="00CC0C94" w:rsidRDefault="00FF0171" w:rsidP="00FF0171">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436B8391" w14:textId="77777777" w:rsidR="00FF0171" w:rsidRPr="00CC0C94" w:rsidRDefault="00FF0171" w:rsidP="00FF0171">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0EA32C44" w14:textId="77777777" w:rsidR="00FF0171" w:rsidRPr="00CC0C94" w:rsidRDefault="00FF0171" w:rsidP="00FF0171">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24E5F755" w14:textId="77777777" w:rsidR="00FF0171" w:rsidRPr="00CC0C94" w:rsidRDefault="00FF0171" w:rsidP="00FF0171">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254E4E6C" w14:textId="77777777" w:rsidR="00FF0171" w:rsidRPr="00CC0C94" w:rsidRDefault="00FF0171" w:rsidP="00FF0171">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8235735" w14:textId="77777777" w:rsidR="00FF0171" w:rsidRPr="00CC0C94" w:rsidRDefault="00FF0171" w:rsidP="00FF0171">
      <w:r w:rsidRPr="00CC0C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0ED55B28" w14:textId="77777777" w:rsidR="00FF0171" w:rsidRPr="00CC0C94" w:rsidRDefault="00FF0171" w:rsidP="00FF0171">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2A16CB46" w14:textId="77777777" w:rsidR="00FF0171" w:rsidRPr="00CC0C94" w:rsidRDefault="00FF0171" w:rsidP="00FF0171">
      <w:r w:rsidRPr="00CC0C94">
        <w:t>If the MME sends a SERVICE REJECT message upon receipt of the CONTROL PLANE SERVICE REQUEST message piggybacked with the ESM DATA TRANSPORT message:</w:t>
      </w:r>
    </w:p>
    <w:p w14:paraId="478109AE" w14:textId="77777777" w:rsidR="00FF0171" w:rsidRPr="00CC0C94" w:rsidRDefault="00FF0171" w:rsidP="00FF0171">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3C5D3C77" w14:textId="77777777" w:rsidR="00FF0171" w:rsidRPr="00CC0C94" w:rsidRDefault="00FF0171" w:rsidP="00FF0171">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5FE57C6B" w14:textId="77777777" w:rsidR="00FF0171" w:rsidRPr="00CC0C94" w:rsidRDefault="00FF0171" w:rsidP="00FF0171">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01E2F0E3" w14:textId="77777777" w:rsidR="00FF0171" w:rsidRPr="00CC0C94" w:rsidRDefault="00FF0171" w:rsidP="00FF0171">
      <w:r w:rsidRPr="00CC0C94">
        <w:rPr>
          <w:lang w:eastAsia="zh-CN"/>
        </w:rPr>
        <w:t>then the MME</w:t>
      </w:r>
      <w:r w:rsidRPr="00CC0C94">
        <w:t xml:space="preserve"> shall set the EMM cause value to #22 "congestion" and assign a value for control plane data back-off timer T3448.</w:t>
      </w:r>
    </w:p>
    <w:p w14:paraId="7A3FEA09" w14:textId="77777777" w:rsidR="00FF0171" w:rsidRPr="00CC0C94" w:rsidRDefault="00FF0171" w:rsidP="00FF0171">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102569C" w14:textId="77777777" w:rsidR="00FF0171" w:rsidRPr="00CC0C94" w:rsidRDefault="00FF0171" w:rsidP="00FF0171">
      <w:r w:rsidRPr="00CC0C94">
        <w:rPr>
          <w:lang w:eastAsia="zh-CN"/>
        </w:rPr>
        <w:t>If the SERVICE REJECT message with EMM cause #25 was received without integrity protection, then the UE shall discard the message.</w:t>
      </w:r>
    </w:p>
    <w:p w14:paraId="51C1421D" w14:textId="77777777" w:rsidR="00FF0171" w:rsidRPr="00CC0C94" w:rsidRDefault="00FF0171" w:rsidP="00FF0171">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7E122926" w14:textId="77777777" w:rsidR="00FF0171" w:rsidRPr="00CC0C94" w:rsidRDefault="00FF0171" w:rsidP="00FF0171">
      <w:pPr>
        <w:pStyle w:val="B1"/>
      </w:pPr>
      <w:r w:rsidRPr="00CC0C94">
        <w:t>#3</w:t>
      </w:r>
      <w:r w:rsidRPr="00CC0C94">
        <w:tab/>
        <w:t>(Illegal UE);</w:t>
      </w:r>
    </w:p>
    <w:p w14:paraId="19C1A193" w14:textId="77777777" w:rsidR="00FF0171" w:rsidRPr="00CC0C94" w:rsidRDefault="00FF0171" w:rsidP="00FF0171">
      <w:pPr>
        <w:pStyle w:val="B1"/>
      </w:pPr>
      <w:r w:rsidRPr="00CC0C94">
        <w:t>#6</w:t>
      </w:r>
      <w:r w:rsidRPr="00CC0C94">
        <w:tab/>
        <w:t>(Illegal ME); or</w:t>
      </w:r>
    </w:p>
    <w:p w14:paraId="3460472A" w14:textId="77777777" w:rsidR="00FF0171" w:rsidRPr="00CC0C94" w:rsidRDefault="00FF0171" w:rsidP="00FF0171">
      <w:pPr>
        <w:pStyle w:val="B1"/>
      </w:pPr>
      <w:r w:rsidRPr="00CC0C94">
        <w:t>#8</w:t>
      </w:r>
      <w:r w:rsidRPr="00CC0C94">
        <w:tab/>
        <w:t>(EPS services and non-EPS services not allowed);</w:t>
      </w:r>
    </w:p>
    <w:p w14:paraId="6C96EA06"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9CEB3A" w14:textId="77777777" w:rsidR="00FF0171" w:rsidRPr="00CC0C94" w:rsidRDefault="00FF0171" w:rsidP="00FF0171">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2F9046F" w14:textId="77777777" w:rsidR="00FF0171" w:rsidRPr="00CC0C94" w:rsidRDefault="00FF0171" w:rsidP="00FF0171">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14:paraId="662BF39C" w14:textId="77777777" w:rsidR="00FF0171" w:rsidRPr="00CC0C94" w:rsidRDefault="00FF0171" w:rsidP="00FF0171">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F2D86FB" w14:textId="77777777" w:rsidR="00FF0171" w:rsidRDefault="00FF0171" w:rsidP="00FF017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50A026D2" w14:textId="77777777" w:rsidR="00FF0171" w:rsidRPr="00CC0C94" w:rsidRDefault="00FF0171" w:rsidP="00FF0171">
      <w:pPr>
        <w:pStyle w:val="B1"/>
      </w:pPr>
      <w:r w:rsidRPr="00CC0C94">
        <w:lastRenderedPageBreak/>
        <w:t>#7</w:t>
      </w:r>
      <w:r w:rsidRPr="00CC0C94">
        <w:tab/>
        <w:t>(EPS services not allowed);</w:t>
      </w:r>
    </w:p>
    <w:p w14:paraId="2AFE25C0"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2FAF9F5" w14:textId="77777777" w:rsidR="00FF0171" w:rsidRPr="00CC0C94" w:rsidRDefault="00FF0171" w:rsidP="00FF0171">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21542996" w14:textId="77777777" w:rsidR="00FF0171" w:rsidRPr="00CC0C94" w:rsidRDefault="00FF0171" w:rsidP="00FF0171">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4CC2374"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678E951" w14:textId="77777777" w:rsidR="00FF0171" w:rsidRPr="00F94A02" w:rsidRDefault="00FF0171" w:rsidP="00FF0171">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79B898A" w14:textId="77777777" w:rsidR="00FF0171" w:rsidRPr="00CC0C94" w:rsidRDefault="00FF0171" w:rsidP="00FF0171">
      <w:pPr>
        <w:pStyle w:val="B1"/>
      </w:pPr>
      <w:r w:rsidRPr="00CC0C94">
        <w:t>#9</w:t>
      </w:r>
      <w:r w:rsidRPr="00CC0C94">
        <w:tab/>
        <w:t>(UE identity cannot be derived by the network);</w:t>
      </w:r>
    </w:p>
    <w:p w14:paraId="64F8470D" w14:textId="77777777" w:rsidR="00FF0171" w:rsidRPr="00CC0C94" w:rsidRDefault="00FF0171" w:rsidP="00FF0171">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23CAA859"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0A92404"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3D78471"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5E00DED5" w14:textId="77777777" w:rsidR="00FF0171" w:rsidRPr="00CC0C94" w:rsidRDefault="00FF0171" w:rsidP="00FF0171">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2716DEA" w14:textId="77777777" w:rsidR="00FF0171" w:rsidRPr="00CC0C94" w:rsidRDefault="00FF0171" w:rsidP="00FF0171">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14:paraId="3492905C"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75B8F7E7" w14:textId="77777777" w:rsidR="00FF0171" w:rsidRPr="00CC0C94" w:rsidRDefault="00FF0171" w:rsidP="00FF0171">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40B5AFE" w14:textId="77777777" w:rsidR="00FF0171" w:rsidRPr="00CC0C94" w:rsidRDefault="00FF0171" w:rsidP="00FF0171">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2AEA8B3" w14:textId="77777777" w:rsidR="00FF0171" w:rsidRPr="00F94A02" w:rsidRDefault="00FF0171" w:rsidP="00FF0171">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w:t>
      </w:r>
      <w:r w:rsidRPr="003168A2">
        <w:lastRenderedPageBreak/>
        <w:t xml:space="preserve">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118AC07C" w14:textId="77777777" w:rsidR="00FF0171" w:rsidRPr="00CC0C94" w:rsidRDefault="00FF0171" w:rsidP="00FF0171">
      <w:pPr>
        <w:pStyle w:val="B1"/>
      </w:pPr>
      <w:r w:rsidRPr="00CC0C94">
        <w:t>#10</w:t>
      </w:r>
      <w:r w:rsidRPr="00CC0C94">
        <w:tab/>
        <w:t>(Implicitly detached);</w:t>
      </w:r>
    </w:p>
    <w:p w14:paraId="13070647" w14:textId="77777777" w:rsidR="00FF0171" w:rsidRPr="00CC0C94" w:rsidRDefault="00FF0171" w:rsidP="00FF017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0F88923C" w14:textId="77777777" w:rsidR="00FF0171" w:rsidRPr="00CC0C94" w:rsidRDefault="00FF0171" w:rsidP="00FF0171">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055EC35E"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1F79B023"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A66F107"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A3969DD" w14:textId="77777777" w:rsidR="00FF0171" w:rsidRPr="00CC0C94" w:rsidRDefault="00FF0171" w:rsidP="00FF0171">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079F38B4" w14:textId="77777777" w:rsidR="00FF0171" w:rsidRPr="00CC0C94" w:rsidRDefault="00FF0171" w:rsidP="00FF0171">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24EF6C9" w14:textId="77777777" w:rsidR="00FF0171" w:rsidRPr="00CC0C94" w:rsidRDefault="00FF0171" w:rsidP="00FF0171">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2A5E22A3"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786381BC"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C74F4D2" w14:textId="77777777" w:rsidR="00FF0171" w:rsidRPr="00CC0C94" w:rsidRDefault="00FF0171" w:rsidP="00FF0171">
      <w:pPr>
        <w:pStyle w:val="B1"/>
      </w:pPr>
      <w:r w:rsidRPr="00CC0C94">
        <w:t>#11</w:t>
      </w:r>
      <w:r w:rsidRPr="00CC0C94">
        <w:tab/>
        <w:t>(PLMN not allowed); or</w:t>
      </w:r>
    </w:p>
    <w:p w14:paraId="4DE0E8F1" w14:textId="77777777" w:rsidR="00FF0171" w:rsidRPr="00CC0C94" w:rsidRDefault="00FF0171" w:rsidP="00FF0171">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855386C" w14:textId="77777777" w:rsidR="00FF0171" w:rsidRPr="00CC0C94" w:rsidRDefault="00FF0171" w:rsidP="00FF0171">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08625D08" w14:textId="77777777" w:rsidR="00FF0171" w:rsidRPr="00CC0C94" w:rsidRDefault="00FF0171" w:rsidP="00FF017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97AE8F" w14:textId="77777777" w:rsidR="00FF0171" w:rsidRPr="00CC0C94" w:rsidRDefault="00FF0171" w:rsidP="00FF0171">
      <w:pPr>
        <w:pStyle w:val="B1"/>
      </w:pPr>
      <w:r w:rsidRPr="00CC0C94">
        <w:tab/>
        <w:t>The UE shall perform a PLMN selection according to 3GPP TS 23.122 [6].</w:t>
      </w:r>
    </w:p>
    <w:p w14:paraId="161075B3"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10800E06" w14:textId="77777777" w:rsidR="00FF0171" w:rsidRPr="002A724B" w:rsidRDefault="00FF0171" w:rsidP="00FF0171">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BA6C649" w14:textId="77777777" w:rsidR="00FF0171" w:rsidRDefault="00FF0171" w:rsidP="00FF0171">
      <w:pPr>
        <w:pStyle w:val="B1"/>
      </w:pPr>
      <w:r w:rsidRPr="00CC0C94">
        <w:lastRenderedPageBreak/>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811AAA5" w14:textId="77777777" w:rsidR="00FF0171" w:rsidRPr="00CC0C94" w:rsidRDefault="00FF0171" w:rsidP="00FF0171">
      <w:pPr>
        <w:pStyle w:val="B1"/>
      </w:pPr>
      <w:r w:rsidRPr="00CC0C94">
        <w:t>#12</w:t>
      </w:r>
      <w:r w:rsidRPr="00CC0C94">
        <w:tab/>
        <w:t>(Tracking area not allowed);</w:t>
      </w:r>
    </w:p>
    <w:p w14:paraId="08CC6AC4" w14:textId="77777777" w:rsidR="00FF0171" w:rsidRPr="00CC0C94" w:rsidRDefault="00FF0171" w:rsidP="00FF0171">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2528871E" w14:textId="77777777" w:rsidR="00FF0171" w:rsidRPr="00CC0C94" w:rsidRDefault="00FF0171" w:rsidP="00FF0171">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1ED4604B" w14:textId="77777777" w:rsidR="00FF0171" w:rsidRPr="00CC0C94" w:rsidRDefault="00FF0171" w:rsidP="00FF0171">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547EE148" w14:textId="77777777" w:rsidR="00FF0171" w:rsidRPr="00CC0C94" w:rsidRDefault="00FF0171" w:rsidP="00FF0171">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2955E4D"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74F6CF7" w14:textId="77777777" w:rsidR="00FF0171" w:rsidRPr="00CC0C94" w:rsidRDefault="00FF0171" w:rsidP="00FF0171">
      <w:pPr>
        <w:pStyle w:val="B1"/>
      </w:pPr>
      <w:r w:rsidRPr="00CC0C94">
        <w:t>#13</w:t>
      </w:r>
      <w:r w:rsidRPr="00CC0C94">
        <w:tab/>
        <w:t>(Roaming not allowed in this tracking area);</w:t>
      </w:r>
    </w:p>
    <w:p w14:paraId="1D141407" w14:textId="77777777" w:rsidR="00FF0171" w:rsidRPr="00CC0C94" w:rsidRDefault="00FF0171" w:rsidP="00FF0171">
      <w:pPr>
        <w:pStyle w:val="B1"/>
      </w:pPr>
      <w:r w:rsidRPr="00CC0C94">
        <w:tab/>
        <w:t>The UE shall set the EPS update status to EU3 ROAMING NOT ALLOWED (and shall store it according to subclause 5.1.3.3). The UE shall enter the state EMM-REGISTERED.PLMN-SEARCH.</w:t>
      </w:r>
    </w:p>
    <w:p w14:paraId="26511148" w14:textId="77777777" w:rsidR="00FF0171" w:rsidRPr="00CC0C94" w:rsidRDefault="00FF0171" w:rsidP="00FF0171">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0F10CE9A" w14:textId="77777777" w:rsidR="00FF0171" w:rsidRPr="00CC0C94" w:rsidRDefault="00FF0171" w:rsidP="00FF0171">
      <w:pPr>
        <w:pStyle w:val="B1"/>
      </w:pPr>
      <w:r w:rsidRPr="00CC0C94">
        <w:tab/>
        <w:t>The UE shall perform a PLMN selection according to 3GPP TS 23.122 [6].</w:t>
      </w:r>
    </w:p>
    <w:p w14:paraId="12D29C73"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4C8AB97"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16B8218" w14:textId="77777777" w:rsidR="00FF0171" w:rsidRPr="00CC0C94" w:rsidRDefault="00FF0171" w:rsidP="00FF0171">
      <w:pPr>
        <w:pStyle w:val="B1"/>
      </w:pPr>
      <w:r w:rsidRPr="00CC0C94">
        <w:t>#15</w:t>
      </w:r>
      <w:r w:rsidRPr="00CC0C94">
        <w:tab/>
        <w:t>(No suitable cells in tracking area);</w:t>
      </w:r>
    </w:p>
    <w:p w14:paraId="646A9C12" w14:textId="77777777" w:rsidR="00FF0171" w:rsidRPr="00CC0C94" w:rsidRDefault="00FF0171" w:rsidP="00FF0171">
      <w:pPr>
        <w:pStyle w:val="B1"/>
      </w:pPr>
      <w:r w:rsidRPr="00CC0C94">
        <w:tab/>
        <w:t>The UE shall set the EPS update status to EU3 ROAMING NOT ALLOWED (and shall store it according to subclause 5.1.3.3). The UE shall enter the state EMM-REGISTERED.LIMITED-SERVICE.</w:t>
      </w:r>
    </w:p>
    <w:p w14:paraId="68F25812" w14:textId="77777777" w:rsidR="00FF0171" w:rsidRPr="00CC0C94" w:rsidRDefault="00FF0171" w:rsidP="00FF0171">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4299C35" w14:textId="77777777" w:rsidR="00FF0171" w:rsidRPr="00CC0C94" w:rsidRDefault="00FF0171" w:rsidP="00FF0171">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w:t>
      </w:r>
      <w:r w:rsidRPr="00CC0C94">
        <w:rPr>
          <w:rFonts w:hint="eastAsia"/>
          <w:lang w:eastAsia="ko-KR"/>
        </w:rPr>
        <w:lastRenderedPageBreak/>
        <w:t xml:space="preserve">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B5A65C9" w14:textId="77777777" w:rsidR="00FF0171" w:rsidRPr="00CC0C94" w:rsidRDefault="00FF0171" w:rsidP="00FF0171">
      <w:pPr>
        <w:pStyle w:val="B1"/>
      </w:pPr>
      <w:r w:rsidRPr="00CC0C94">
        <w:tab/>
        <w:t>If the service request was not initiated for mobile originated CS fallback, the UE shall search for a suitable cell in another tracking area or in another location area according to 3GPP TS 36.304 [21].</w:t>
      </w:r>
    </w:p>
    <w:p w14:paraId="15FFA345"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B2739FA"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AE7F03A" w14:textId="77777777" w:rsidR="00FF0171" w:rsidRPr="00CC0C94" w:rsidRDefault="00FF0171" w:rsidP="00FF0171">
      <w:pPr>
        <w:pStyle w:val="B1"/>
      </w:pPr>
      <w:r w:rsidRPr="00CC0C94">
        <w:t>#18</w:t>
      </w:r>
      <w:r w:rsidRPr="00CC0C94">
        <w:tab/>
        <w:t>(CS domain not available);</w:t>
      </w:r>
    </w:p>
    <w:p w14:paraId="2EF7DB0E" w14:textId="77777777" w:rsidR="00FF0171" w:rsidRPr="00CC0C94" w:rsidRDefault="00FF0171" w:rsidP="00FF0171">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759B76D5" w14:textId="77777777" w:rsidR="00FF0171" w:rsidRPr="00CC0C94" w:rsidRDefault="00FF0171" w:rsidP="00FF0171">
      <w:pPr>
        <w:pStyle w:val="B1"/>
      </w:pPr>
      <w:r w:rsidRPr="00CC0C94">
        <w:tab/>
        <w:t>The UE shall set the update status to U2 NOT UPDATED.</w:t>
      </w:r>
    </w:p>
    <w:p w14:paraId="682AC5E8" w14:textId="77777777" w:rsidR="00FF0171" w:rsidRPr="00CC0C94" w:rsidRDefault="00FF0171" w:rsidP="00FF0171">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4BF7514A" w14:textId="77777777" w:rsidR="00FF0171" w:rsidRPr="00CC0C94" w:rsidRDefault="00FF0171" w:rsidP="00FF0171">
      <w:pPr>
        <w:pStyle w:val="B1"/>
      </w:pPr>
      <w:r w:rsidRPr="00CC0C94">
        <w:tab/>
        <w:t>If the UE is in CS/PS mode 1 or CS/PS mode 2 mode of operation, the UE may provide a notification to the user or the upper layers that the CS domain is not available.</w:t>
      </w:r>
    </w:p>
    <w:p w14:paraId="69F64EF5" w14:textId="77777777" w:rsidR="00FF0171" w:rsidRPr="00CC0C94" w:rsidRDefault="00FF0171" w:rsidP="00FF0171">
      <w:pPr>
        <w:pStyle w:val="B1"/>
      </w:pPr>
      <w:r w:rsidRPr="00CC0C94">
        <w:tab/>
        <w:t>If the request was related to 1xCS fallback, the UE shall cancel upper layer actions related to 1xCS fallback and enter the state EMM-REGISTERED.NORMAL-SERVICE.</w:t>
      </w:r>
    </w:p>
    <w:p w14:paraId="29400D5C" w14:textId="77777777" w:rsidR="00FF0171" w:rsidRPr="00CC0C94" w:rsidRDefault="00FF0171" w:rsidP="00FF0171">
      <w:pPr>
        <w:pStyle w:val="B1"/>
      </w:pPr>
      <w:r w:rsidRPr="00CC0C94">
        <w:t>#22</w:t>
      </w:r>
      <w:r w:rsidRPr="00CC0C94">
        <w:tab/>
        <w:t>(Congestion);</w:t>
      </w:r>
    </w:p>
    <w:p w14:paraId="194D3BAB" w14:textId="77777777" w:rsidR="00FF0171" w:rsidRPr="00CC0C94" w:rsidRDefault="00FF0171" w:rsidP="00FF0171">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42F6E045" w14:textId="77777777" w:rsidR="00FF0171" w:rsidRPr="00CC0C94" w:rsidRDefault="00FF0171" w:rsidP="00FF0171">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1406860B" w14:textId="77777777" w:rsidR="00FF0171" w:rsidRPr="00CC0C94" w:rsidRDefault="00FF0171" w:rsidP="00FF0171">
      <w:pPr>
        <w:pStyle w:val="B1"/>
      </w:pPr>
      <w:r w:rsidRPr="00CC0C94">
        <w:tab/>
        <w:t>The UE shall stop timer T3346 if it is running.</w:t>
      </w:r>
    </w:p>
    <w:p w14:paraId="595118B4" w14:textId="77777777" w:rsidR="00FF0171" w:rsidRPr="00CC0C94" w:rsidRDefault="00FF0171" w:rsidP="00FF0171">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172DA0E3" w14:textId="77777777" w:rsidR="00FF0171" w:rsidRPr="00CC0C94" w:rsidRDefault="00FF0171" w:rsidP="00FF0171">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4C81E2BB" w14:textId="77777777" w:rsidR="00FF0171" w:rsidRPr="00CC0C94" w:rsidRDefault="00FF0171" w:rsidP="00FF0171">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DE3F79A" w14:textId="77777777" w:rsidR="00FF0171" w:rsidRPr="00CC0C94" w:rsidRDefault="00FF0171" w:rsidP="00FF0171">
      <w:pPr>
        <w:pStyle w:val="NO"/>
      </w:pPr>
      <w:r w:rsidRPr="00CC0C94">
        <w:t>NOTE 7:</w:t>
      </w:r>
      <w:r w:rsidRPr="00CC0C94">
        <w:tab/>
        <w:t>If the UE disables the E-UTRA capability, then subsequent mobile terminating calls could fail.</w:t>
      </w:r>
    </w:p>
    <w:p w14:paraId="1D9E965B" w14:textId="77777777" w:rsidR="00FF0171" w:rsidRPr="00CC0C94" w:rsidRDefault="00FF0171" w:rsidP="00FF0171">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67FAD881" w14:textId="77777777" w:rsidR="00FF0171" w:rsidRPr="00CC0C94" w:rsidRDefault="00FF0171" w:rsidP="00FF0171">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1D50B697" w14:textId="77777777" w:rsidR="00FF0171" w:rsidRPr="00CC0C94" w:rsidRDefault="00FF0171" w:rsidP="00FF0171">
      <w:pPr>
        <w:pStyle w:val="B1"/>
        <w:rPr>
          <w:lang w:eastAsia="ko-KR"/>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3C797DA5" w14:textId="77777777" w:rsidR="00FF0171" w:rsidRPr="00CC0C94" w:rsidRDefault="00FF0171" w:rsidP="00FF0171">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1BD60506" w14:textId="77777777" w:rsidR="00FF0171" w:rsidRPr="00CC0C94" w:rsidRDefault="00FF0171" w:rsidP="00FF0171">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7C8B8819" w14:textId="77777777" w:rsidR="00FF0171" w:rsidRPr="00CC0C94" w:rsidRDefault="00FF0171" w:rsidP="00FF0171">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FF12DE2" w14:textId="77777777" w:rsidR="00FF0171" w:rsidRPr="00CC0C94" w:rsidRDefault="00FF0171" w:rsidP="00FF0171">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3279E1E3"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8DB9071" w14:textId="77777777" w:rsidR="00FF0171" w:rsidRPr="00CC0C94" w:rsidRDefault="00FF0171" w:rsidP="00FF0171">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6A4103C2" w14:textId="77777777" w:rsidR="00FF0171" w:rsidRPr="00CC0C94" w:rsidRDefault="00FF0171" w:rsidP="00FF0171">
      <w:pPr>
        <w:pStyle w:val="B2"/>
      </w:pPr>
      <w:r w:rsidRPr="00CC0C94">
        <w:t>-</w:t>
      </w:r>
      <w:r w:rsidRPr="00CC0C94">
        <w:tab/>
        <w:t>stop timer T3448 if it is running;</w:t>
      </w:r>
    </w:p>
    <w:p w14:paraId="5B3A18F8" w14:textId="77777777" w:rsidR="00FF0171" w:rsidRPr="00CC0C94" w:rsidRDefault="00FF0171" w:rsidP="00FF0171">
      <w:pPr>
        <w:pStyle w:val="B2"/>
      </w:pPr>
      <w:r w:rsidRPr="00CC0C94">
        <w:t>-</w:t>
      </w:r>
      <w:r w:rsidRPr="00CC0C94">
        <w:tab/>
        <w:t>consider the transport of user data via the control plane as unsuccessful; and</w:t>
      </w:r>
    </w:p>
    <w:p w14:paraId="5EDCC6B9" w14:textId="77777777" w:rsidR="00FF0171" w:rsidRPr="00CC0C94" w:rsidRDefault="00FF0171" w:rsidP="00FF0171">
      <w:pPr>
        <w:pStyle w:val="B2"/>
        <w:rPr>
          <w:lang w:eastAsia="zh-CN"/>
        </w:rPr>
      </w:pPr>
      <w:r w:rsidRPr="00CC0C94">
        <w:t>-</w:t>
      </w:r>
      <w:r w:rsidRPr="00CC0C94">
        <w:tab/>
        <w:t>start timer T3448</w:t>
      </w:r>
      <w:r w:rsidRPr="00CC0C94">
        <w:rPr>
          <w:lang w:eastAsia="zh-CN"/>
        </w:rPr>
        <w:t>:</w:t>
      </w:r>
    </w:p>
    <w:p w14:paraId="56C07EDF" w14:textId="77777777" w:rsidR="00FF0171" w:rsidRPr="00CC0C94" w:rsidRDefault="00FF0171" w:rsidP="00FF0171">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31D01EC8" w14:textId="77777777" w:rsidR="00FF0171" w:rsidRPr="00CC0C94" w:rsidRDefault="00FF0171" w:rsidP="00FF0171">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839BC78" w14:textId="77777777" w:rsidR="00FF0171" w:rsidRPr="00CC0C94" w:rsidRDefault="00FF0171" w:rsidP="00FF0171">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14:paraId="7A000AF3" w14:textId="77777777" w:rsidR="00FF0171" w:rsidRPr="002A724B" w:rsidRDefault="00FF0171" w:rsidP="00FF0171">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EB117CB" w14:textId="77777777" w:rsidR="00FF0171" w:rsidRPr="00CC0C94" w:rsidRDefault="00FF0171" w:rsidP="00FF0171">
      <w:pPr>
        <w:pStyle w:val="B1"/>
        <w:rPr>
          <w:lang w:eastAsia="zh-CN"/>
        </w:rPr>
      </w:pPr>
      <w:r w:rsidRPr="00CC0C94">
        <w:t>#25</w:t>
      </w:r>
      <w:r w:rsidRPr="00CC0C94">
        <w:tab/>
        <w:t>(Not authorized for this CSG);</w:t>
      </w:r>
    </w:p>
    <w:p w14:paraId="1AEAA8FB" w14:textId="77777777" w:rsidR="00FF0171" w:rsidRPr="00CC0C94" w:rsidRDefault="00FF0171" w:rsidP="00FF0171">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37615DC1" w14:textId="77777777" w:rsidR="00FF0171" w:rsidRPr="00CC0C94" w:rsidRDefault="00FF0171" w:rsidP="00FF0171">
      <w:pPr>
        <w:pStyle w:val="B1"/>
      </w:pPr>
      <w:r w:rsidRPr="00CC0C94">
        <w:tab/>
        <w:t>The UE shall set the EPS update status to EU3 ROAMING NOT ALLOWED (and store it according to subclause 5.1.3.3). The UE shall enter the state EMM-REGISTERED.LIMITED-SERVICE.</w:t>
      </w:r>
    </w:p>
    <w:p w14:paraId="2D569446" w14:textId="77777777" w:rsidR="00FF0171" w:rsidRPr="00CC0C94" w:rsidRDefault="00FF0171" w:rsidP="00FF0171">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D830F21" w14:textId="77777777" w:rsidR="00FF0171" w:rsidRPr="00CC0C94" w:rsidRDefault="00FF0171" w:rsidP="00FF0171">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57E84CB0" w14:textId="77777777" w:rsidR="00FF0171" w:rsidRPr="00CC0C94" w:rsidRDefault="00FF0171" w:rsidP="00FF0171">
      <w:pPr>
        <w:pStyle w:val="B1"/>
      </w:pPr>
      <w:r w:rsidRPr="00CC0C94">
        <w:tab/>
        <w:t>The UE shall search for a suitable cell according to 3GPP TS 36.304 [21].</w:t>
      </w:r>
    </w:p>
    <w:p w14:paraId="05D2E4C4" w14:textId="77777777" w:rsidR="00FF0171" w:rsidRPr="00CC0C94" w:rsidRDefault="00FF0171" w:rsidP="00FF0171">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69EEB1A"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19AE0B41" w14:textId="77777777" w:rsidR="00FF0171" w:rsidRPr="00CC0C94" w:rsidRDefault="00FF0171" w:rsidP="00FF0171">
      <w:pPr>
        <w:pStyle w:val="B1"/>
        <w:rPr>
          <w:lang w:eastAsia="ja-JP"/>
        </w:rPr>
      </w:pPr>
      <w:r w:rsidRPr="00CC0C94">
        <w:rPr>
          <w:rFonts w:hint="eastAsia"/>
          <w:lang w:eastAsia="ja-JP"/>
        </w:rPr>
        <w:lastRenderedPageBreak/>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44F2890A" w14:textId="77777777" w:rsidR="00FF0171" w:rsidRPr="00CC0C94" w:rsidRDefault="00FF0171" w:rsidP="00FF0171">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278028F7" w14:textId="77777777" w:rsidR="00FF0171" w:rsidRPr="00CC0C94" w:rsidRDefault="00FF0171" w:rsidP="00FF0171">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7AB04785" w14:textId="77777777" w:rsidR="00FF0171" w:rsidRPr="00CC0C94" w:rsidRDefault="00FF0171" w:rsidP="00FF0171">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57B4B792" w14:textId="77777777" w:rsidR="00FF0171" w:rsidRPr="00CC0C94" w:rsidRDefault="00FF0171" w:rsidP="00FF0171">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4AF3386D" w14:textId="77777777" w:rsidR="00FF0171" w:rsidRPr="00CC0C94" w:rsidRDefault="00FF0171" w:rsidP="00FF0171">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FC88603" w14:textId="77777777" w:rsidR="00FF0171" w:rsidRPr="00CC0C94" w:rsidRDefault="00FF0171" w:rsidP="00FF0171">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ACA07D0" w14:textId="77777777" w:rsidR="00FF0171" w:rsidRPr="00CC0C94" w:rsidRDefault="00FF0171" w:rsidP="00FF0171">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39AB7F7" w14:textId="77777777" w:rsidR="00FF0171" w:rsidRPr="00CC0C94" w:rsidRDefault="00FF0171" w:rsidP="00FF0171">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51904CE1" w14:textId="77777777" w:rsidR="00FF0171" w:rsidRPr="00CC0C94" w:rsidRDefault="00FF0171" w:rsidP="00FF0171">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7E23EE3" w14:textId="77777777" w:rsidR="00FF0171" w:rsidRPr="00CC0C94" w:rsidRDefault="00FF0171" w:rsidP="00FF0171">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2D935A91"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090626D3" w14:textId="77777777" w:rsidR="00FF0171" w:rsidRPr="00CC0C94" w:rsidRDefault="00FF0171" w:rsidP="00FF0171">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C0C1E54" w14:textId="77777777" w:rsidR="00FF0171"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07F466C5" w14:textId="77777777" w:rsidR="00FF0171" w:rsidRPr="00CC0C94" w:rsidRDefault="00FF0171" w:rsidP="00FF0171">
      <w:pPr>
        <w:pStyle w:val="B1"/>
      </w:pPr>
      <w:r w:rsidRPr="00CC0C94">
        <w:t>#42</w:t>
      </w:r>
      <w:r w:rsidRPr="00CC0C94">
        <w:tab/>
        <w:t>(Severe network failure);</w:t>
      </w:r>
    </w:p>
    <w:p w14:paraId="46173668" w14:textId="77777777" w:rsidR="00FF0171" w:rsidRPr="00CC0C94" w:rsidRDefault="00FF0171" w:rsidP="00FF0171">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38F1F62" w14:textId="1178FA1A" w:rsidR="00FF0171" w:rsidDel="007D6245" w:rsidRDefault="00FF0171">
      <w:pPr>
        <w:pStyle w:val="B1"/>
        <w:rPr>
          <w:del w:id="23" w:author="Puneet T" w:date="2020-04-07T19:12:00Z"/>
        </w:rPr>
      </w:pPr>
      <w:r w:rsidRPr="00CC0C94">
        <w:tab/>
        <w:t>If A/Gb mode or Iu mode is supported by the UE, the UE shall in addition set the GMM state to GMM-DEREGISTERED, GPRS update status to GU2 NOT UPDATED,</w:t>
      </w:r>
      <w:ins w:id="24" w:author="Puneet T" w:date="2020-04-07T19:12:00Z">
        <w:r w:rsidR="007D6245">
          <w:t xml:space="preserve"> MM update status to U2 NOT UPDATED</w:t>
        </w:r>
      </w:ins>
      <w:r w:rsidRPr="00CC0C94">
        <w:t xml:space="preserve"> and shall delete the P-TMSI, P-TMSI signature, RAI</w:t>
      </w:r>
      <w:ins w:id="25" w:author="Puneet T" w:date="2020-04-07T19:12:00Z">
        <w:r w:rsidR="007D6245">
          <w:t xml:space="preserve">, </w:t>
        </w:r>
      </w:ins>
      <w:del w:id="26" w:author="Puneet T" w:date="2020-04-07T19:12:00Z">
        <w:r w:rsidRPr="00CC0C94" w:rsidDel="007D6245">
          <w:delText xml:space="preserve"> and </w:delText>
        </w:r>
      </w:del>
      <w:r w:rsidRPr="00CC0C94">
        <w:t>GPRS ciphering key sequence number</w:t>
      </w:r>
      <w:ins w:id="27" w:author="Puneet T" w:date="2020-04-07T19:12:00Z">
        <w:r w:rsidR="007D6245">
          <w:t xml:space="preserve">, LAI, TMSI and </w:t>
        </w:r>
        <w:r w:rsidR="007D6245" w:rsidRPr="007D71CB">
          <w:t>ciphering key sequence number</w:t>
        </w:r>
      </w:ins>
      <w:r w:rsidRPr="00CC0C94">
        <w:t>.</w:t>
      </w:r>
    </w:p>
    <w:p w14:paraId="24B39FC9" w14:textId="5747CDD3" w:rsidR="00FF0171" w:rsidRDefault="00FF0171">
      <w:pPr>
        <w:pStyle w:val="B1"/>
      </w:pPr>
      <w:del w:id="28" w:author="Puneet T" w:date="2020-04-07T19:12:00Z">
        <w:r w:rsidDel="007D6245">
          <w:delText xml:space="preserve">      </w:delText>
        </w:r>
      </w:del>
    </w:p>
    <w:p w14:paraId="1A05A9CE" w14:textId="77777777" w:rsidR="00FF0171" w:rsidRPr="00CC0C94" w:rsidRDefault="00FF0171" w:rsidP="00FF017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664FF7C2" w14:textId="77777777" w:rsidR="00FF0171" w:rsidRPr="00CC0C94" w:rsidRDefault="00FF0171" w:rsidP="00FF0171">
      <w:r w:rsidRPr="00CC0C94">
        <w:t>Other values are considered as abnormal cases. The specification of the UE behaviour in those cases is described in subclause 5.6.1.6.</w:t>
      </w:r>
    </w:p>
    <w:p w14:paraId="24E0C8F6" w14:textId="77777777" w:rsidR="00FF0171" w:rsidRDefault="00FF0171"/>
    <w:sectPr w:rsidR="00FF01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mtk3" w:date="2020-04-07T09:09:00Z" w:initials="mn3">
    <w:p w14:paraId="11B4E571" w14:textId="5BF463DB" w:rsidR="008A2172" w:rsidRDefault="008A2172">
      <w:pPr>
        <w:pStyle w:val="CommentText"/>
      </w:pPr>
      <w:r>
        <w:rPr>
          <w:rStyle w:val="CommentReference"/>
        </w:rPr>
        <w:annotationRef/>
      </w:r>
      <w:r>
        <w:t>This is needed in between each new edited subclause.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B4E5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1A0E6" w14:textId="77777777" w:rsidR="00981B95" w:rsidRDefault="00981B95" w:rsidP="00FF0171">
      <w:pPr>
        <w:spacing w:after="0"/>
      </w:pPr>
      <w:r>
        <w:separator/>
      </w:r>
    </w:p>
  </w:endnote>
  <w:endnote w:type="continuationSeparator" w:id="0">
    <w:p w14:paraId="3BA983E5" w14:textId="77777777" w:rsidR="00981B95" w:rsidRDefault="00981B95" w:rsidP="00FF0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E56C2" w14:textId="77777777" w:rsidR="00981B95" w:rsidRDefault="00981B95" w:rsidP="00FF0171">
      <w:pPr>
        <w:spacing w:after="0"/>
      </w:pPr>
      <w:r>
        <w:separator/>
      </w:r>
    </w:p>
  </w:footnote>
  <w:footnote w:type="continuationSeparator" w:id="0">
    <w:p w14:paraId="4AC21B1B" w14:textId="77777777" w:rsidR="00981B95" w:rsidRDefault="00981B95" w:rsidP="00FF01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CB069" w14:textId="77777777" w:rsidR="00FF0171" w:rsidRDefault="00FF01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5B57B" w14:textId="77777777" w:rsidR="00695808" w:rsidRDefault="00981B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BC199" w14:textId="77777777" w:rsidR="00695808" w:rsidRDefault="003B46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A3857" w14:textId="77777777" w:rsidR="00695808" w:rsidRDefault="00981B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022"/>
    <w:rsid w:val="000A2348"/>
    <w:rsid w:val="000A45D8"/>
    <w:rsid w:val="001226D3"/>
    <w:rsid w:val="0020531C"/>
    <w:rsid w:val="00216EC0"/>
    <w:rsid w:val="003806D2"/>
    <w:rsid w:val="003B463A"/>
    <w:rsid w:val="004109D1"/>
    <w:rsid w:val="005874F8"/>
    <w:rsid w:val="007C496F"/>
    <w:rsid w:val="007D6245"/>
    <w:rsid w:val="00853FA5"/>
    <w:rsid w:val="008A2172"/>
    <w:rsid w:val="008B4537"/>
    <w:rsid w:val="00951F29"/>
    <w:rsid w:val="00981B95"/>
    <w:rsid w:val="00987796"/>
    <w:rsid w:val="00991022"/>
    <w:rsid w:val="00A07FDD"/>
    <w:rsid w:val="00A62258"/>
    <w:rsid w:val="00A7344B"/>
    <w:rsid w:val="00DF28FD"/>
    <w:rsid w:val="00E7423C"/>
    <w:rsid w:val="00FC3E3C"/>
    <w:rsid w:val="00FF0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742EE05D"/>
  <w15:chartTrackingRefBased/>
  <w15:docId w15:val="{04DF1768-E7E5-4DF4-BF9E-B0F5220F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0171"/>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FF017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FF0171"/>
    <w:pPr>
      <w:pBdr>
        <w:top w:val="none" w:sz="0" w:space="0" w:color="auto"/>
      </w:pBdr>
      <w:spacing w:before="180"/>
      <w:outlineLvl w:val="1"/>
    </w:pPr>
    <w:rPr>
      <w:sz w:val="32"/>
    </w:rPr>
  </w:style>
  <w:style w:type="paragraph" w:styleId="Heading3">
    <w:name w:val="heading 3"/>
    <w:basedOn w:val="Heading2"/>
    <w:next w:val="Normal"/>
    <w:link w:val="Heading3Char"/>
    <w:qFormat/>
    <w:rsid w:val="00FF0171"/>
    <w:pPr>
      <w:spacing w:before="120"/>
      <w:outlineLvl w:val="2"/>
    </w:pPr>
    <w:rPr>
      <w:sz w:val="28"/>
      <w:lang w:eastAsia="x-none"/>
    </w:rPr>
  </w:style>
  <w:style w:type="paragraph" w:styleId="Heading4">
    <w:name w:val="heading 4"/>
    <w:basedOn w:val="Heading3"/>
    <w:next w:val="Normal"/>
    <w:link w:val="Heading4Char"/>
    <w:qFormat/>
    <w:rsid w:val="00FF0171"/>
    <w:pPr>
      <w:ind w:left="1418" w:hanging="1418"/>
      <w:outlineLvl w:val="3"/>
    </w:pPr>
    <w:rPr>
      <w:sz w:val="24"/>
    </w:rPr>
  </w:style>
  <w:style w:type="paragraph" w:styleId="Heading5">
    <w:name w:val="heading 5"/>
    <w:basedOn w:val="Heading4"/>
    <w:next w:val="Normal"/>
    <w:link w:val="Heading5Char"/>
    <w:qFormat/>
    <w:rsid w:val="00FF0171"/>
    <w:pPr>
      <w:ind w:left="1701" w:hanging="1701"/>
      <w:outlineLvl w:val="4"/>
    </w:pPr>
    <w:rPr>
      <w:sz w:val="22"/>
      <w:lang w:eastAsia="en-US"/>
    </w:rPr>
  </w:style>
  <w:style w:type="paragraph" w:styleId="Heading6">
    <w:name w:val="heading 6"/>
    <w:basedOn w:val="H6"/>
    <w:next w:val="Normal"/>
    <w:link w:val="Heading6Char"/>
    <w:qFormat/>
    <w:rsid w:val="00FF0171"/>
    <w:pPr>
      <w:outlineLvl w:val="5"/>
    </w:pPr>
  </w:style>
  <w:style w:type="paragraph" w:styleId="Heading7">
    <w:name w:val="heading 7"/>
    <w:basedOn w:val="H6"/>
    <w:next w:val="Normal"/>
    <w:link w:val="Heading7Char"/>
    <w:qFormat/>
    <w:rsid w:val="00FF0171"/>
    <w:pPr>
      <w:outlineLvl w:val="6"/>
    </w:pPr>
  </w:style>
  <w:style w:type="paragraph" w:styleId="Heading8">
    <w:name w:val="heading 8"/>
    <w:basedOn w:val="Heading1"/>
    <w:next w:val="Normal"/>
    <w:link w:val="Heading8Char"/>
    <w:qFormat/>
    <w:rsid w:val="00FF0171"/>
    <w:pPr>
      <w:ind w:left="0" w:firstLine="0"/>
      <w:outlineLvl w:val="7"/>
    </w:pPr>
  </w:style>
  <w:style w:type="paragraph" w:styleId="Heading9">
    <w:name w:val="heading 9"/>
    <w:basedOn w:val="Heading8"/>
    <w:next w:val="Normal"/>
    <w:link w:val="Heading9Char"/>
    <w:qFormat/>
    <w:rsid w:val="00FF01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F0171"/>
    <w:pPr>
      <w:tabs>
        <w:tab w:val="center" w:pos="4680"/>
        <w:tab w:val="right" w:pos="9360"/>
      </w:tabs>
      <w:spacing w:after="0"/>
    </w:pPr>
  </w:style>
  <w:style w:type="character" w:customStyle="1" w:styleId="HeaderChar">
    <w:name w:val="Header Char"/>
    <w:basedOn w:val="DefaultParagraphFont"/>
    <w:link w:val="Header"/>
    <w:uiPriority w:val="99"/>
    <w:rsid w:val="00FF0171"/>
  </w:style>
  <w:style w:type="paragraph" w:styleId="Footer">
    <w:name w:val="footer"/>
    <w:basedOn w:val="Normal"/>
    <w:link w:val="FooterChar"/>
    <w:unhideWhenUsed/>
    <w:rsid w:val="00FF0171"/>
    <w:pPr>
      <w:tabs>
        <w:tab w:val="center" w:pos="4680"/>
        <w:tab w:val="right" w:pos="9360"/>
      </w:tabs>
      <w:spacing w:after="0"/>
    </w:pPr>
  </w:style>
  <w:style w:type="character" w:customStyle="1" w:styleId="FooterChar">
    <w:name w:val="Footer Char"/>
    <w:basedOn w:val="DefaultParagraphFont"/>
    <w:link w:val="Footer"/>
    <w:uiPriority w:val="99"/>
    <w:rsid w:val="00FF0171"/>
  </w:style>
  <w:style w:type="paragraph" w:customStyle="1" w:styleId="CRCoverPage">
    <w:name w:val="CR Cover Page"/>
    <w:rsid w:val="00FF0171"/>
    <w:pPr>
      <w:spacing w:after="120" w:line="240" w:lineRule="auto"/>
    </w:pPr>
    <w:rPr>
      <w:rFonts w:ascii="Arial" w:eastAsia="Times New Roman" w:hAnsi="Arial" w:cs="Times New Roman"/>
      <w:sz w:val="20"/>
      <w:szCs w:val="20"/>
      <w:lang w:val="en-GB" w:eastAsia="en-US"/>
    </w:rPr>
  </w:style>
  <w:style w:type="character" w:styleId="Hyperlink">
    <w:name w:val="Hyperlink"/>
    <w:rsid w:val="00FF0171"/>
    <w:rPr>
      <w:color w:val="0000FF"/>
      <w:u w:val="single"/>
    </w:rPr>
  </w:style>
  <w:style w:type="character" w:customStyle="1" w:styleId="Heading1Char">
    <w:name w:val="Heading 1 Char"/>
    <w:basedOn w:val="DefaultParagraphFont"/>
    <w:link w:val="Heading1"/>
    <w:rsid w:val="00FF0171"/>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FF0171"/>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F0171"/>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FF0171"/>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FF0171"/>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FF0171"/>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F0171"/>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FF0171"/>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FF0171"/>
    <w:rPr>
      <w:rFonts w:ascii="Arial" w:eastAsia="Times New Roman" w:hAnsi="Arial" w:cs="Times New Roman"/>
      <w:sz w:val="36"/>
      <w:szCs w:val="20"/>
      <w:lang w:val="en-GB" w:eastAsia="en-US"/>
    </w:rPr>
  </w:style>
  <w:style w:type="paragraph" w:customStyle="1" w:styleId="H6">
    <w:name w:val="H6"/>
    <w:basedOn w:val="Heading5"/>
    <w:next w:val="Normal"/>
    <w:rsid w:val="00FF0171"/>
    <w:pPr>
      <w:ind w:left="1985" w:hanging="1985"/>
      <w:outlineLvl w:val="9"/>
    </w:pPr>
    <w:rPr>
      <w:sz w:val="20"/>
    </w:rPr>
  </w:style>
  <w:style w:type="paragraph" w:styleId="TOC9">
    <w:name w:val="toc 9"/>
    <w:basedOn w:val="TOC8"/>
    <w:uiPriority w:val="39"/>
    <w:rsid w:val="00FF0171"/>
    <w:pPr>
      <w:ind w:left="1418" w:hanging="1418"/>
    </w:pPr>
  </w:style>
  <w:style w:type="paragraph" w:styleId="TOC8">
    <w:name w:val="toc 8"/>
    <w:basedOn w:val="TOC1"/>
    <w:uiPriority w:val="39"/>
    <w:rsid w:val="00FF0171"/>
    <w:pPr>
      <w:spacing w:before="180"/>
      <w:ind w:left="2693" w:hanging="2693"/>
    </w:pPr>
    <w:rPr>
      <w:b/>
    </w:rPr>
  </w:style>
  <w:style w:type="paragraph" w:styleId="TOC1">
    <w:name w:val="toc 1"/>
    <w:uiPriority w:val="39"/>
    <w:rsid w:val="00FF017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FF0171"/>
    <w:pPr>
      <w:keepLines/>
      <w:tabs>
        <w:tab w:val="center" w:pos="4536"/>
        <w:tab w:val="right" w:pos="9072"/>
      </w:tabs>
    </w:pPr>
    <w:rPr>
      <w:noProof/>
    </w:rPr>
  </w:style>
  <w:style w:type="character" w:customStyle="1" w:styleId="ZGSM">
    <w:name w:val="ZGSM"/>
    <w:rsid w:val="00FF0171"/>
  </w:style>
  <w:style w:type="paragraph" w:customStyle="1" w:styleId="ZD">
    <w:name w:val="ZD"/>
    <w:rsid w:val="00FF0171"/>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FF0171"/>
    <w:pPr>
      <w:ind w:left="1701" w:hanging="1701"/>
    </w:pPr>
  </w:style>
  <w:style w:type="paragraph" w:styleId="TOC4">
    <w:name w:val="toc 4"/>
    <w:basedOn w:val="TOC3"/>
    <w:uiPriority w:val="39"/>
    <w:rsid w:val="00FF0171"/>
    <w:pPr>
      <w:ind w:left="1418" w:hanging="1418"/>
    </w:pPr>
  </w:style>
  <w:style w:type="paragraph" w:styleId="TOC3">
    <w:name w:val="toc 3"/>
    <w:basedOn w:val="TOC2"/>
    <w:uiPriority w:val="39"/>
    <w:rsid w:val="00FF0171"/>
    <w:pPr>
      <w:ind w:left="1134" w:hanging="1134"/>
    </w:pPr>
  </w:style>
  <w:style w:type="paragraph" w:styleId="TOC2">
    <w:name w:val="toc 2"/>
    <w:basedOn w:val="TOC1"/>
    <w:uiPriority w:val="39"/>
    <w:rsid w:val="00FF0171"/>
    <w:pPr>
      <w:keepNext w:val="0"/>
      <w:spacing w:before="0"/>
      <w:ind w:left="851" w:hanging="851"/>
    </w:pPr>
    <w:rPr>
      <w:sz w:val="20"/>
    </w:rPr>
  </w:style>
  <w:style w:type="paragraph" w:styleId="Index1">
    <w:name w:val="index 1"/>
    <w:basedOn w:val="Normal"/>
    <w:semiHidden/>
    <w:rsid w:val="00FF0171"/>
    <w:pPr>
      <w:keepLines/>
      <w:spacing w:after="0"/>
    </w:pPr>
  </w:style>
  <w:style w:type="paragraph" w:styleId="Index2">
    <w:name w:val="index 2"/>
    <w:basedOn w:val="Index1"/>
    <w:semiHidden/>
    <w:rsid w:val="00FF0171"/>
    <w:pPr>
      <w:ind w:left="284"/>
    </w:pPr>
  </w:style>
  <w:style w:type="paragraph" w:customStyle="1" w:styleId="TT">
    <w:name w:val="TT"/>
    <w:basedOn w:val="Heading1"/>
    <w:next w:val="Normal"/>
    <w:rsid w:val="00FF0171"/>
    <w:pPr>
      <w:outlineLvl w:val="9"/>
    </w:pPr>
  </w:style>
  <w:style w:type="character" w:styleId="FootnoteReference">
    <w:name w:val="footnote reference"/>
    <w:semiHidden/>
    <w:rsid w:val="00FF0171"/>
    <w:rPr>
      <w:b/>
      <w:position w:val="6"/>
      <w:sz w:val="16"/>
    </w:rPr>
  </w:style>
  <w:style w:type="paragraph" w:styleId="FootnoteText">
    <w:name w:val="footnote text"/>
    <w:basedOn w:val="Normal"/>
    <w:link w:val="FootnoteTextChar"/>
    <w:semiHidden/>
    <w:rsid w:val="00FF0171"/>
    <w:pPr>
      <w:keepLines/>
      <w:spacing w:after="0"/>
      <w:ind w:left="454" w:hanging="454"/>
    </w:pPr>
    <w:rPr>
      <w:sz w:val="16"/>
    </w:rPr>
  </w:style>
  <w:style w:type="character" w:customStyle="1" w:styleId="FootnoteTextChar">
    <w:name w:val="Footnote Text Char"/>
    <w:basedOn w:val="DefaultParagraphFont"/>
    <w:link w:val="FootnoteText"/>
    <w:semiHidden/>
    <w:rsid w:val="00FF0171"/>
    <w:rPr>
      <w:rFonts w:ascii="Times New Roman" w:eastAsia="Times New Roman" w:hAnsi="Times New Roman" w:cs="Times New Roman"/>
      <w:sz w:val="16"/>
      <w:szCs w:val="20"/>
      <w:lang w:val="en-GB" w:eastAsia="en-US"/>
    </w:rPr>
  </w:style>
  <w:style w:type="paragraph" w:customStyle="1" w:styleId="NF">
    <w:name w:val="NF"/>
    <w:basedOn w:val="NO"/>
    <w:rsid w:val="00FF0171"/>
    <w:pPr>
      <w:keepNext/>
      <w:spacing w:after="0"/>
    </w:pPr>
    <w:rPr>
      <w:rFonts w:ascii="Arial" w:hAnsi="Arial"/>
      <w:sz w:val="18"/>
    </w:rPr>
  </w:style>
  <w:style w:type="paragraph" w:customStyle="1" w:styleId="NO">
    <w:name w:val="NO"/>
    <w:basedOn w:val="Normal"/>
    <w:link w:val="NOZchn"/>
    <w:qFormat/>
    <w:rsid w:val="00FF0171"/>
    <w:pPr>
      <w:keepLines/>
      <w:ind w:left="1135" w:hanging="851"/>
    </w:pPr>
  </w:style>
  <w:style w:type="paragraph" w:customStyle="1" w:styleId="PL">
    <w:name w:val="PL"/>
    <w:rsid w:val="00FF0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F0171"/>
    <w:pPr>
      <w:jc w:val="right"/>
    </w:pPr>
  </w:style>
  <w:style w:type="paragraph" w:customStyle="1" w:styleId="TAL">
    <w:name w:val="TAL"/>
    <w:basedOn w:val="Normal"/>
    <w:link w:val="TALZchn"/>
    <w:qFormat/>
    <w:rsid w:val="00FF0171"/>
    <w:pPr>
      <w:keepNext/>
      <w:keepLines/>
      <w:spacing w:after="0"/>
    </w:pPr>
    <w:rPr>
      <w:rFonts w:ascii="Arial" w:hAnsi="Arial"/>
      <w:sz w:val="18"/>
    </w:rPr>
  </w:style>
  <w:style w:type="paragraph" w:styleId="ListNumber2">
    <w:name w:val="List Number 2"/>
    <w:basedOn w:val="ListNumber"/>
    <w:rsid w:val="00FF0171"/>
    <w:pPr>
      <w:ind w:left="851"/>
    </w:pPr>
  </w:style>
  <w:style w:type="paragraph" w:styleId="ListNumber">
    <w:name w:val="List Number"/>
    <w:basedOn w:val="Normal"/>
    <w:rsid w:val="00FF0171"/>
    <w:pPr>
      <w:ind w:left="568" w:hanging="284"/>
    </w:pPr>
  </w:style>
  <w:style w:type="paragraph" w:styleId="List">
    <w:name w:val="List"/>
    <w:basedOn w:val="Normal"/>
    <w:rsid w:val="00FF0171"/>
    <w:pPr>
      <w:ind w:left="568" w:hanging="284"/>
    </w:pPr>
  </w:style>
  <w:style w:type="paragraph" w:customStyle="1" w:styleId="TAH">
    <w:name w:val="TAH"/>
    <w:basedOn w:val="TAC"/>
    <w:link w:val="TAHCar"/>
    <w:rsid w:val="00FF0171"/>
    <w:rPr>
      <w:b/>
    </w:rPr>
  </w:style>
  <w:style w:type="paragraph" w:customStyle="1" w:styleId="TAC">
    <w:name w:val="TAC"/>
    <w:basedOn w:val="TAL"/>
    <w:link w:val="TACChar"/>
    <w:rsid w:val="00FF0171"/>
    <w:pPr>
      <w:jc w:val="center"/>
    </w:pPr>
    <w:rPr>
      <w:lang w:eastAsia="x-none"/>
    </w:rPr>
  </w:style>
  <w:style w:type="paragraph" w:customStyle="1" w:styleId="LD">
    <w:name w:val="LD"/>
    <w:rsid w:val="00FF0171"/>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FF0171"/>
    <w:pPr>
      <w:keepLines/>
      <w:ind w:left="1702" w:hanging="1418"/>
    </w:pPr>
  </w:style>
  <w:style w:type="paragraph" w:customStyle="1" w:styleId="FP">
    <w:name w:val="FP"/>
    <w:basedOn w:val="Normal"/>
    <w:rsid w:val="00FF0171"/>
    <w:pPr>
      <w:spacing w:after="0"/>
    </w:pPr>
  </w:style>
  <w:style w:type="paragraph" w:customStyle="1" w:styleId="NW">
    <w:name w:val="NW"/>
    <w:basedOn w:val="NO"/>
    <w:rsid w:val="00FF0171"/>
    <w:pPr>
      <w:spacing w:after="0"/>
    </w:pPr>
  </w:style>
  <w:style w:type="paragraph" w:customStyle="1" w:styleId="EW">
    <w:name w:val="EW"/>
    <w:basedOn w:val="EX"/>
    <w:rsid w:val="00FF0171"/>
    <w:pPr>
      <w:spacing w:after="0"/>
    </w:pPr>
  </w:style>
  <w:style w:type="paragraph" w:customStyle="1" w:styleId="B1">
    <w:name w:val="B1"/>
    <w:basedOn w:val="Normal"/>
    <w:link w:val="B1Char"/>
    <w:qFormat/>
    <w:rsid w:val="00FF0171"/>
    <w:pPr>
      <w:ind w:left="568" w:hanging="284"/>
    </w:pPr>
  </w:style>
  <w:style w:type="paragraph" w:styleId="TOC6">
    <w:name w:val="toc 6"/>
    <w:basedOn w:val="TOC5"/>
    <w:next w:val="Normal"/>
    <w:uiPriority w:val="39"/>
    <w:rsid w:val="00FF0171"/>
    <w:pPr>
      <w:ind w:left="1985" w:hanging="1985"/>
    </w:pPr>
  </w:style>
  <w:style w:type="paragraph" w:styleId="TOC7">
    <w:name w:val="toc 7"/>
    <w:basedOn w:val="TOC6"/>
    <w:next w:val="Normal"/>
    <w:uiPriority w:val="39"/>
    <w:rsid w:val="00FF0171"/>
    <w:pPr>
      <w:ind w:left="2268" w:hanging="2268"/>
    </w:pPr>
  </w:style>
  <w:style w:type="paragraph" w:styleId="ListBullet2">
    <w:name w:val="List Bullet 2"/>
    <w:basedOn w:val="ListBullet"/>
    <w:rsid w:val="00FF0171"/>
    <w:pPr>
      <w:ind w:left="851"/>
    </w:pPr>
  </w:style>
  <w:style w:type="paragraph" w:styleId="ListBullet">
    <w:name w:val="List Bullet"/>
    <w:basedOn w:val="Normal"/>
    <w:rsid w:val="00FF0171"/>
    <w:pPr>
      <w:ind w:left="568" w:hanging="284"/>
    </w:pPr>
  </w:style>
  <w:style w:type="paragraph" w:customStyle="1" w:styleId="EditorsNote">
    <w:name w:val="Editor's Note"/>
    <w:aliases w:val="EN,Editor's Noteormal"/>
    <w:basedOn w:val="NO"/>
    <w:link w:val="EditorsNoteChar"/>
    <w:qFormat/>
    <w:rsid w:val="00FF0171"/>
    <w:rPr>
      <w:color w:val="FF0000"/>
      <w:lang w:eastAsia="x-none"/>
    </w:rPr>
  </w:style>
  <w:style w:type="paragraph" w:customStyle="1" w:styleId="TH">
    <w:name w:val="TH"/>
    <w:basedOn w:val="Normal"/>
    <w:link w:val="THChar"/>
    <w:rsid w:val="00FF0171"/>
    <w:pPr>
      <w:keepNext/>
      <w:keepLines/>
      <w:spacing w:before="60"/>
      <w:jc w:val="center"/>
    </w:pPr>
    <w:rPr>
      <w:rFonts w:ascii="Arial" w:hAnsi="Arial"/>
      <w:b/>
      <w:lang w:eastAsia="x-none"/>
    </w:rPr>
  </w:style>
  <w:style w:type="paragraph" w:customStyle="1" w:styleId="ZA">
    <w:name w:val="ZA"/>
    <w:rsid w:val="00FF017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F017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F0171"/>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F017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FF0171"/>
    <w:pPr>
      <w:ind w:left="851" w:hanging="851"/>
    </w:pPr>
  </w:style>
  <w:style w:type="paragraph" w:customStyle="1" w:styleId="ZH">
    <w:name w:val="ZH"/>
    <w:rsid w:val="00FF0171"/>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FF0171"/>
    <w:pPr>
      <w:keepLines/>
      <w:spacing w:after="240"/>
      <w:jc w:val="center"/>
    </w:pPr>
    <w:rPr>
      <w:rFonts w:ascii="Arial" w:hAnsi="Arial"/>
      <w:b/>
      <w:lang w:eastAsia="x-none"/>
    </w:rPr>
  </w:style>
  <w:style w:type="paragraph" w:customStyle="1" w:styleId="ZG">
    <w:name w:val="ZG"/>
    <w:rsid w:val="00FF017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FF0171"/>
    <w:pPr>
      <w:ind w:left="1135"/>
    </w:pPr>
  </w:style>
  <w:style w:type="paragraph" w:styleId="List2">
    <w:name w:val="List 2"/>
    <w:basedOn w:val="Normal"/>
    <w:rsid w:val="00FF0171"/>
    <w:pPr>
      <w:ind w:left="851" w:hanging="284"/>
    </w:pPr>
  </w:style>
  <w:style w:type="paragraph" w:styleId="List3">
    <w:name w:val="List 3"/>
    <w:basedOn w:val="List2"/>
    <w:rsid w:val="00FF0171"/>
    <w:pPr>
      <w:ind w:left="1135"/>
    </w:pPr>
  </w:style>
  <w:style w:type="paragraph" w:styleId="List4">
    <w:name w:val="List 4"/>
    <w:basedOn w:val="List3"/>
    <w:rsid w:val="00FF0171"/>
    <w:pPr>
      <w:ind w:left="1418"/>
    </w:pPr>
  </w:style>
  <w:style w:type="paragraph" w:styleId="List5">
    <w:name w:val="List 5"/>
    <w:basedOn w:val="List4"/>
    <w:rsid w:val="00FF0171"/>
    <w:pPr>
      <w:ind w:left="1702"/>
    </w:pPr>
  </w:style>
  <w:style w:type="paragraph" w:styleId="ListBullet4">
    <w:name w:val="List Bullet 4"/>
    <w:basedOn w:val="ListBullet3"/>
    <w:rsid w:val="00FF0171"/>
    <w:pPr>
      <w:ind w:left="1418"/>
    </w:pPr>
  </w:style>
  <w:style w:type="paragraph" w:styleId="ListBullet5">
    <w:name w:val="List Bullet 5"/>
    <w:basedOn w:val="ListBullet4"/>
    <w:rsid w:val="00FF0171"/>
    <w:pPr>
      <w:ind w:left="1702"/>
    </w:pPr>
  </w:style>
  <w:style w:type="paragraph" w:customStyle="1" w:styleId="B2">
    <w:name w:val="B2"/>
    <w:basedOn w:val="List2"/>
    <w:link w:val="B2Char"/>
    <w:rsid w:val="00FF0171"/>
  </w:style>
  <w:style w:type="paragraph" w:customStyle="1" w:styleId="B3">
    <w:name w:val="B3"/>
    <w:basedOn w:val="List3"/>
    <w:rsid w:val="00FF0171"/>
  </w:style>
  <w:style w:type="paragraph" w:customStyle="1" w:styleId="B4">
    <w:name w:val="B4"/>
    <w:basedOn w:val="List4"/>
    <w:rsid w:val="00FF0171"/>
  </w:style>
  <w:style w:type="paragraph" w:customStyle="1" w:styleId="B5">
    <w:name w:val="B5"/>
    <w:basedOn w:val="List5"/>
    <w:rsid w:val="00FF0171"/>
  </w:style>
  <w:style w:type="paragraph" w:customStyle="1" w:styleId="ZTD">
    <w:name w:val="ZTD"/>
    <w:basedOn w:val="ZB"/>
    <w:rsid w:val="00FF0171"/>
    <w:pPr>
      <w:framePr w:hRule="auto" w:wrap="notBeside" w:y="852"/>
    </w:pPr>
    <w:rPr>
      <w:i w:val="0"/>
      <w:sz w:val="40"/>
    </w:rPr>
  </w:style>
  <w:style w:type="paragraph" w:customStyle="1" w:styleId="ZV">
    <w:name w:val="ZV"/>
    <w:basedOn w:val="ZU"/>
    <w:rsid w:val="00FF0171"/>
    <w:pPr>
      <w:framePr w:wrap="notBeside" w:y="16161"/>
    </w:pPr>
  </w:style>
  <w:style w:type="paragraph" w:styleId="IndexHeading">
    <w:name w:val="index heading"/>
    <w:basedOn w:val="Normal"/>
    <w:next w:val="Normal"/>
    <w:semiHidden/>
    <w:rsid w:val="00FF0171"/>
    <w:pPr>
      <w:pBdr>
        <w:top w:val="single" w:sz="12" w:space="0" w:color="auto"/>
      </w:pBdr>
      <w:spacing w:before="360" w:after="240"/>
    </w:pPr>
    <w:rPr>
      <w:b/>
      <w:i/>
      <w:sz w:val="26"/>
    </w:rPr>
  </w:style>
  <w:style w:type="paragraph" w:customStyle="1" w:styleId="INDENT1">
    <w:name w:val="INDENT1"/>
    <w:basedOn w:val="Normal"/>
    <w:rsid w:val="00FF0171"/>
    <w:pPr>
      <w:ind w:left="851"/>
    </w:pPr>
  </w:style>
  <w:style w:type="paragraph" w:customStyle="1" w:styleId="INDENT2">
    <w:name w:val="INDENT2"/>
    <w:basedOn w:val="Normal"/>
    <w:rsid w:val="00FF0171"/>
    <w:pPr>
      <w:ind w:left="1135" w:hanging="284"/>
    </w:pPr>
  </w:style>
  <w:style w:type="paragraph" w:customStyle="1" w:styleId="INDENT3">
    <w:name w:val="INDENT3"/>
    <w:basedOn w:val="Normal"/>
    <w:rsid w:val="00FF0171"/>
    <w:pPr>
      <w:ind w:left="1701" w:hanging="567"/>
    </w:pPr>
  </w:style>
  <w:style w:type="paragraph" w:customStyle="1" w:styleId="FigureTitle">
    <w:name w:val="Figure_Title"/>
    <w:basedOn w:val="Normal"/>
    <w:next w:val="Normal"/>
    <w:rsid w:val="00FF01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F0171"/>
    <w:pPr>
      <w:keepNext/>
      <w:keepLines/>
    </w:pPr>
    <w:rPr>
      <w:b/>
    </w:rPr>
  </w:style>
  <w:style w:type="paragraph" w:customStyle="1" w:styleId="enumlev2">
    <w:name w:val="enumlev2"/>
    <w:basedOn w:val="Normal"/>
    <w:rsid w:val="00FF01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F0171"/>
    <w:pPr>
      <w:keepNext/>
      <w:keepLines/>
      <w:spacing w:before="240"/>
      <w:ind w:left="1418"/>
    </w:pPr>
    <w:rPr>
      <w:rFonts w:ascii="Arial" w:hAnsi="Arial"/>
      <w:b/>
      <w:sz w:val="36"/>
      <w:lang w:val="en-US"/>
    </w:rPr>
  </w:style>
  <w:style w:type="paragraph" w:styleId="Caption">
    <w:name w:val="caption"/>
    <w:basedOn w:val="Normal"/>
    <w:next w:val="Normal"/>
    <w:qFormat/>
    <w:rsid w:val="00FF0171"/>
    <w:pPr>
      <w:spacing w:before="120" w:after="120"/>
    </w:pPr>
    <w:rPr>
      <w:b/>
    </w:rPr>
  </w:style>
  <w:style w:type="character" w:styleId="FollowedHyperlink">
    <w:name w:val="FollowedHyperlink"/>
    <w:rsid w:val="00FF0171"/>
    <w:rPr>
      <w:color w:val="800080"/>
      <w:u w:val="single"/>
    </w:rPr>
  </w:style>
  <w:style w:type="paragraph" w:styleId="DocumentMap">
    <w:name w:val="Document Map"/>
    <w:basedOn w:val="Normal"/>
    <w:link w:val="DocumentMapChar"/>
    <w:semiHidden/>
    <w:rsid w:val="00FF0171"/>
    <w:pPr>
      <w:shd w:val="clear" w:color="auto" w:fill="000080"/>
    </w:pPr>
    <w:rPr>
      <w:rFonts w:ascii="Tahoma" w:hAnsi="Tahoma"/>
    </w:rPr>
  </w:style>
  <w:style w:type="character" w:customStyle="1" w:styleId="DocumentMapChar">
    <w:name w:val="Document Map Char"/>
    <w:basedOn w:val="DefaultParagraphFont"/>
    <w:link w:val="DocumentMap"/>
    <w:semiHidden/>
    <w:rsid w:val="00FF0171"/>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FF0171"/>
    <w:rPr>
      <w:rFonts w:ascii="Courier New" w:hAnsi="Courier New"/>
      <w:lang w:val="nb-NO"/>
    </w:rPr>
  </w:style>
  <w:style w:type="character" w:customStyle="1" w:styleId="PlainTextChar">
    <w:name w:val="Plain Text Char"/>
    <w:basedOn w:val="DefaultParagraphFont"/>
    <w:link w:val="PlainText"/>
    <w:rsid w:val="00FF0171"/>
    <w:rPr>
      <w:rFonts w:ascii="Courier New" w:eastAsia="Times New Roman" w:hAnsi="Courier New" w:cs="Times New Roman"/>
      <w:sz w:val="20"/>
      <w:szCs w:val="20"/>
      <w:lang w:val="nb-NO" w:eastAsia="en-US"/>
    </w:rPr>
  </w:style>
  <w:style w:type="paragraph" w:customStyle="1" w:styleId="TAJ">
    <w:name w:val="TAJ"/>
    <w:basedOn w:val="TH"/>
    <w:rsid w:val="00FF0171"/>
  </w:style>
  <w:style w:type="paragraph" w:styleId="BodyText">
    <w:name w:val="Body Text"/>
    <w:basedOn w:val="Normal"/>
    <w:link w:val="BodyTextChar"/>
    <w:rsid w:val="00FF0171"/>
    <w:rPr>
      <w:lang w:eastAsia="x-none"/>
    </w:rPr>
  </w:style>
  <w:style w:type="character" w:customStyle="1" w:styleId="BodyTextChar">
    <w:name w:val="Body Text Char"/>
    <w:basedOn w:val="DefaultParagraphFont"/>
    <w:link w:val="BodyText"/>
    <w:rsid w:val="00FF0171"/>
    <w:rPr>
      <w:rFonts w:ascii="Times New Roman" w:eastAsia="Times New Roman" w:hAnsi="Times New Roman" w:cs="Times New Roman"/>
      <w:sz w:val="20"/>
      <w:szCs w:val="20"/>
      <w:lang w:val="en-GB" w:eastAsia="x-none"/>
    </w:rPr>
  </w:style>
  <w:style w:type="character" w:styleId="CommentReference">
    <w:name w:val="annotation reference"/>
    <w:semiHidden/>
    <w:rsid w:val="00FF0171"/>
    <w:rPr>
      <w:sz w:val="16"/>
    </w:rPr>
  </w:style>
  <w:style w:type="paragraph" w:customStyle="1" w:styleId="Guidance">
    <w:name w:val="Guidance"/>
    <w:basedOn w:val="Normal"/>
    <w:rsid w:val="00FF0171"/>
    <w:rPr>
      <w:i/>
      <w:color w:val="0000FF"/>
    </w:rPr>
  </w:style>
  <w:style w:type="paragraph" w:styleId="CommentText">
    <w:name w:val="annotation text"/>
    <w:basedOn w:val="Normal"/>
    <w:link w:val="CommentTextChar"/>
    <w:semiHidden/>
    <w:rsid w:val="00FF0171"/>
  </w:style>
  <w:style w:type="character" w:customStyle="1" w:styleId="CommentTextChar">
    <w:name w:val="Comment Text Char"/>
    <w:basedOn w:val="DefaultParagraphFont"/>
    <w:link w:val="CommentText"/>
    <w:semiHidden/>
    <w:rsid w:val="00FF0171"/>
    <w:rPr>
      <w:rFonts w:ascii="Times New Roman" w:eastAsia="Times New Roman" w:hAnsi="Times New Roman" w:cs="Times New Roman"/>
      <w:sz w:val="20"/>
      <w:szCs w:val="20"/>
      <w:lang w:val="en-GB" w:eastAsia="en-US"/>
    </w:rPr>
  </w:style>
  <w:style w:type="character" w:customStyle="1" w:styleId="B1Char">
    <w:name w:val="B1 Char"/>
    <w:link w:val="B1"/>
    <w:locked/>
    <w:rsid w:val="00FF0171"/>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FF0171"/>
    <w:rPr>
      <w:rFonts w:ascii="Tahoma" w:hAnsi="Tahoma" w:cs="Tahoma"/>
      <w:sz w:val="16"/>
      <w:szCs w:val="16"/>
    </w:rPr>
  </w:style>
  <w:style w:type="character" w:customStyle="1" w:styleId="BalloonTextChar">
    <w:name w:val="Balloon Text Char"/>
    <w:basedOn w:val="DefaultParagraphFont"/>
    <w:link w:val="BalloonText"/>
    <w:semiHidden/>
    <w:rsid w:val="00FF0171"/>
    <w:rPr>
      <w:rFonts w:ascii="Tahoma" w:eastAsia="Times New Roman" w:hAnsi="Tahoma" w:cs="Tahoma"/>
      <w:sz w:val="16"/>
      <w:szCs w:val="16"/>
      <w:lang w:val="en-GB" w:eastAsia="en-US"/>
    </w:rPr>
  </w:style>
  <w:style w:type="paragraph" w:styleId="BodyTextIndent">
    <w:name w:val="Body Text Indent"/>
    <w:basedOn w:val="Normal"/>
    <w:link w:val="BodyTextIndentChar"/>
    <w:rsid w:val="00FF017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F0171"/>
    <w:rPr>
      <w:rFonts w:ascii="Times New Roman" w:eastAsia="Times New Roman" w:hAnsi="Times New Roman" w:cs="Times New Roman"/>
      <w:sz w:val="20"/>
      <w:szCs w:val="20"/>
      <w:lang w:val="en-GB" w:eastAsia="x-none"/>
    </w:rPr>
  </w:style>
  <w:style w:type="paragraph" w:customStyle="1" w:styleId="LD1">
    <w:name w:val="LD 1"/>
    <w:basedOn w:val="LD"/>
    <w:rsid w:val="00FF0171"/>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FF0171"/>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FF017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F0171"/>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FF0171"/>
    <w:rPr>
      <w:b/>
      <w:bCs/>
    </w:rPr>
  </w:style>
  <w:style w:type="character" w:customStyle="1" w:styleId="CommentSubjectChar">
    <w:name w:val="Comment Subject Char"/>
    <w:basedOn w:val="CommentTextChar"/>
    <w:link w:val="CommentSubject"/>
    <w:semiHidden/>
    <w:rsid w:val="00FF0171"/>
    <w:rPr>
      <w:rFonts w:ascii="Times New Roman" w:eastAsia="Times New Roman" w:hAnsi="Times New Roman" w:cs="Times New Roman"/>
      <w:b/>
      <w:bCs/>
      <w:sz w:val="20"/>
      <w:szCs w:val="20"/>
      <w:lang w:val="en-GB" w:eastAsia="en-US"/>
    </w:rPr>
  </w:style>
  <w:style w:type="character" w:customStyle="1" w:styleId="TALZchn">
    <w:name w:val="TAL Zchn"/>
    <w:link w:val="TAL"/>
    <w:rsid w:val="00FF0171"/>
    <w:rPr>
      <w:rFonts w:ascii="Arial" w:eastAsia="Times New Roman" w:hAnsi="Arial" w:cs="Times New Roman"/>
      <w:sz w:val="18"/>
      <w:szCs w:val="20"/>
      <w:lang w:val="en-GB" w:eastAsia="en-US"/>
    </w:rPr>
  </w:style>
  <w:style w:type="character" w:customStyle="1" w:styleId="NOZchn">
    <w:name w:val="NO Zchn"/>
    <w:link w:val="NO"/>
    <w:locked/>
    <w:rsid w:val="00FF0171"/>
    <w:rPr>
      <w:rFonts w:ascii="Times New Roman" w:eastAsia="Times New Roman" w:hAnsi="Times New Roman" w:cs="Times New Roman"/>
      <w:sz w:val="20"/>
      <w:szCs w:val="20"/>
      <w:lang w:val="en-GB" w:eastAsia="en-US"/>
    </w:rPr>
  </w:style>
  <w:style w:type="paragraph" w:customStyle="1" w:styleId="1">
    <w:name w:val="1"/>
    <w:semiHidden/>
    <w:rsid w:val="00FF017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FF0171"/>
    <w:rPr>
      <w:rFonts w:ascii="Times New Roman" w:eastAsia="Times New Roman" w:hAnsi="Times New Roman" w:cs="Times New Roman"/>
      <w:sz w:val="20"/>
      <w:szCs w:val="20"/>
      <w:lang w:val="en-GB" w:eastAsia="en-US"/>
    </w:rPr>
  </w:style>
  <w:style w:type="character" w:customStyle="1" w:styleId="EXCar">
    <w:name w:val="EX Car"/>
    <w:link w:val="EX"/>
    <w:rsid w:val="00FF0171"/>
    <w:rPr>
      <w:rFonts w:ascii="Times New Roman" w:eastAsia="Times New Roman" w:hAnsi="Times New Roman" w:cs="Times New Roman"/>
      <w:sz w:val="20"/>
      <w:szCs w:val="20"/>
      <w:lang w:val="en-GB" w:eastAsia="en-US"/>
    </w:rPr>
  </w:style>
  <w:style w:type="character" w:customStyle="1" w:styleId="NOChar">
    <w:name w:val="NO Char"/>
    <w:rsid w:val="00FF0171"/>
    <w:rPr>
      <w:lang w:val="en-GB" w:eastAsia="en-US" w:bidi="ar-SA"/>
    </w:rPr>
  </w:style>
  <w:style w:type="character" w:customStyle="1" w:styleId="B1Char1">
    <w:name w:val="B1 Char1"/>
    <w:rsid w:val="00FF0171"/>
    <w:rPr>
      <w:rFonts w:ascii="Times New Roman" w:hAnsi="Times New Roman"/>
      <w:lang w:val="en-GB"/>
    </w:rPr>
  </w:style>
  <w:style w:type="character" w:customStyle="1" w:styleId="THChar">
    <w:name w:val="TH Char"/>
    <w:link w:val="TH"/>
    <w:locked/>
    <w:rsid w:val="00FF0171"/>
    <w:rPr>
      <w:rFonts w:ascii="Arial" w:eastAsia="Times New Roman" w:hAnsi="Arial" w:cs="Times New Roman"/>
      <w:b/>
      <w:sz w:val="20"/>
      <w:szCs w:val="20"/>
      <w:lang w:val="en-GB" w:eastAsia="x-none"/>
    </w:rPr>
  </w:style>
  <w:style w:type="paragraph" w:customStyle="1" w:styleId="NO0">
    <w:name w:val="NO*"/>
    <w:basedOn w:val="B1"/>
    <w:rsid w:val="00FF0171"/>
  </w:style>
  <w:style w:type="character" w:customStyle="1" w:styleId="EditorsNoteChar">
    <w:name w:val="Editor's Note Char"/>
    <w:aliases w:val="EN Char"/>
    <w:link w:val="EditorsNote"/>
    <w:rsid w:val="00FF0171"/>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FF0171"/>
    <w:rPr>
      <w:rFonts w:ascii="Arial" w:eastAsia="Times New Roman" w:hAnsi="Arial" w:cs="Times New Roman"/>
      <w:sz w:val="18"/>
      <w:szCs w:val="20"/>
      <w:lang w:val="en-GB" w:eastAsia="x-none"/>
    </w:rPr>
  </w:style>
  <w:style w:type="character" w:customStyle="1" w:styleId="TAHCar">
    <w:name w:val="TAH Car"/>
    <w:link w:val="TAH"/>
    <w:locked/>
    <w:rsid w:val="00FF0171"/>
    <w:rPr>
      <w:rFonts w:ascii="Arial" w:eastAsia="Times New Roman" w:hAnsi="Arial" w:cs="Times New Roman"/>
      <w:b/>
      <w:sz w:val="18"/>
      <w:szCs w:val="20"/>
      <w:lang w:val="en-GB" w:eastAsia="x-none"/>
    </w:rPr>
  </w:style>
  <w:style w:type="character" w:customStyle="1" w:styleId="TF0">
    <w:name w:val="TF (文字)"/>
    <w:link w:val="TF"/>
    <w:locked/>
    <w:rsid w:val="00FF0171"/>
    <w:rPr>
      <w:rFonts w:ascii="Arial" w:eastAsia="Times New Roman" w:hAnsi="Arial" w:cs="Times New Roman"/>
      <w:b/>
      <w:sz w:val="20"/>
      <w:szCs w:val="20"/>
      <w:lang w:val="en-GB" w:eastAsia="x-none"/>
    </w:rPr>
  </w:style>
  <w:style w:type="character" w:customStyle="1" w:styleId="TALChar">
    <w:name w:val="TAL Char"/>
    <w:rsid w:val="00FF0171"/>
    <w:rPr>
      <w:rFonts w:ascii="Arial" w:hAnsi="Arial"/>
      <w:sz w:val="18"/>
      <w:lang w:val="en-GB" w:eastAsia="en-US" w:bidi="ar-SA"/>
    </w:rPr>
  </w:style>
  <w:style w:type="character" w:customStyle="1" w:styleId="TAHChar">
    <w:name w:val="TAH Char"/>
    <w:rsid w:val="00FF0171"/>
    <w:rPr>
      <w:rFonts w:ascii="Arial" w:eastAsia="SimSun" w:hAnsi="Arial"/>
      <w:b/>
      <w:sz w:val="18"/>
      <w:lang w:val="en-GB" w:eastAsia="en-US" w:bidi="ar-SA"/>
    </w:rPr>
  </w:style>
  <w:style w:type="character" w:customStyle="1" w:styleId="TANChar">
    <w:name w:val="TAN Char"/>
    <w:link w:val="TAN"/>
    <w:rsid w:val="00FF0171"/>
    <w:rPr>
      <w:rFonts w:ascii="Arial" w:eastAsia="Times New Roman" w:hAnsi="Arial" w:cs="Times New Roman"/>
      <w:sz w:val="18"/>
      <w:szCs w:val="20"/>
      <w:lang w:val="en-GB" w:eastAsia="en-US"/>
    </w:rPr>
  </w:style>
  <w:style w:type="paragraph" w:customStyle="1" w:styleId="noal">
    <w:name w:val="noal"/>
    <w:basedOn w:val="Normal"/>
    <w:rsid w:val="00FF0171"/>
  </w:style>
  <w:style w:type="character" w:customStyle="1" w:styleId="EditorsNoteCharChar">
    <w:name w:val="Editor's Note Char Char"/>
    <w:rsid w:val="00FF0171"/>
    <w:rPr>
      <w:rFonts w:ascii="Times New Roman" w:hAnsi="Times New Roman"/>
      <w:color w:val="FF0000"/>
      <w:lang w:val="en-GB"/>
    </w:rPr>
  </w:style>
  <w:style w:type="paragraph" w:styleId="Revision">
    <w:name w:val="Revision"/>
    <w:hidden/>
    <w:uiPriority w:val="99"/>
    <w:semiHidden/>
    <w:rsid w:val="00FF0171"/>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FF0171"/>
    <w:rPr>
      <w:rFonts w:ascii="Arial" w:hAnsi="Arial"/>
      <w:b/>
      <w:lang w:eastAsia="en-US"/>
    </w:rPr>
  </w:style>
  <w:style w:type="paragraph" w:customStyle="1" w:styleId="2">
    <w:name w:val="2"/>
    <w:semiHidden/>
    <w:rsid w:val="00FF017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FF0171"/>
    <w:pPr>
      <w:ind w:left="720"/>
      <w:contextualSpacing/>
    </w:pPr>
  </w:style>
  <w:style w:type="paragraph" w:customStyle="1" w:styleId="v1">
    <w:name w:val="v1"/>
    <w:basedOn w:val="B2"/>
    <w:rsid w:val="00FF017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2C6BA-1AE8-4A4F-9D90-325005C5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13612</Words>
  <Characters>77592</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13</cp:revision>
  <dcterms:created xsi:type="dcterms:W3CDTF">2020-04-07T06:08:00Z</dcterms:created>
  <dcterms:modified xsi:type="dcterms:W3CDTF">2020-05-25T14:45:00Z</dcterms:modified>
</cp:coreProperties>
</file>